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93F3" w14:textId="47DF06A1" w:rsidR="00090771" w:rsidRDefault="00090771" w:rsidP="00090771">
      <w:pPr>
        <w:jc w:val="center"/>
        <w:rPr>
          <w:b/>
          <w:smallCaps/>
          <w:sz w:val="32"/>
          <w:szCs w:val="20"/>
          <w:lang w:val="lt-LT"/>
        </w:rPr>
      </w:pPr>
      <w:r>
        <w:rPr>
          <w:b/>
          <w:smallCaps/>
          <w:sz w:val="32"/>
          <w:szCs w:val="20"/>
          <w:lang w:val="lt-LT"/>
        </w:rPr>
        <w:t xml:space="preserve">Lietuvos muzikos ir teatro akademijos </w:t>
      </w:r>
    </w:p>
    <w:p w14:paraId="61B82717" w14:textId="275667CD" w:rsidR="00090771" w:rsidRDefault="00AF44B8" w:rsidP="00090771">
      <w:pPr>
        <w:jc w:val="center"/>
        <w:rPr>
          <w:color w:val="C00000"/>
          <w:sz w:val="32"/>
          <w:szCs w:val="20"/>
          <w:lang w:val="lt-LT"/>
        </w:rPr>
      </w:pPr>
      <w:r>
        <w:rPr>
          <w:b/>
          <w:smallCaps/>
          <w:sz w:val="32"/>
          <w:szCs w:val="20"/>
          <w:lang w:val="lt-LT"/>
        </w:rPr>
        <w:t xml:space="preserve">leidinių </w:t>
      </w:r>
      <w:r w:rsidR="004236B0">
        <w:rPr>
          <w:b/>
          <w:smallCaps/>
          <w:sz w:val="32"/>
          <w:szCs w:val="20"/>
          <w:lang w:val="lt-LT"/>
        </w:rPr>
        <w:t xml:space="preserve">AKCIJOS </w:t>
      </w:r>
      <w:r w:rsidR="00090771">
        <w:rPr>
          <w:b/>
          <w:smallCaps/>
          <w:sz w:val="32"/>
          <w:szCs w:val="20"/>
          <w:lang w:val="lt-LT"/>
        </w:rPr>
        <w:t>kainoraštis</w:t>
      </w:r>
      <w:r>
        <w:rPr>
          <w:b/>
          <w:smallCaps/>
          <w:sz w:val="32"/>
          <w:szCs w:val="20"/>
          <w:lang w:val="lt-LT"/>
        </w:rPr>
        <w:t xml:space="preserve"> </w:t>
      </w:r>
      <w:r>
        <w:rPr>
          <w:b/>
          <w:smallCaps/>
          <w:sz w:val="32"/>
          <w:szCs w:val="20"/>
          <w:lang w:val="lt-LT"/>
        </w:rPr>
        <w:br/>
      </w:r>
      <w:r w:rsidRPr="00AF44B8">
        <w:rPr>
          <w:b/>
          <w:szCs w:val="20"/>
          <w:lang w:val="lt-LT"/>
        </w:rPr>
        <w:t xml:space="preserve">(galioja LMTA skaitykloje </w:t>
      </w:r>
      <w:r w:rsidR="00FF6B07">
        <w:rPr>
          <w:b/>
          <w:szCs w:val="20"/>
          <w:lang w:val="lt-LT"/>
        </w:rPr>
        <w:t xml:space="preserve">Knygų mugės dienomis </w:t>
      </w:r>
      <w:r w:rsidRPr="00AF44B8">
        <w:rPr>
          <w:b/>
          <w:szCs w:val="20"/>
          <w:lang w:val="lt-LT"/>
        </w:rPr>
        <w:t>202</w:t>
      </w:r>
      <w:r w:rsidR="00423899">
        <w:rPr>
          <w:b/>
          <w:szCs w:val="20"/>
          <w:lang w:val="lt-LT"/>
        </w:rPr>
        <w:t>5</w:t>
      </w:r>
      <w:r w:rsidRPr="00AF44B8">
        <w:rPr>
          <w:b/>
          <w:szCs w:val="20"/>
          <w:lang w:val="lt-LT"/>
        </w:rPr>
        <w:t xml:space="preserve"> 02 2</w:t>
      </w:r>
      <w:r w:rsidR="00423899">
        <w:rPr>
          <w:b/>
          <w:szCs w:val="20"/>
          <w:lang w:val="lt-LT"/>
        </w:rPr>
        <w:t>8</w:t>
      </w:r>
      <w:r w:rsidRPr="00AF44B8">
        <w:rPr>
          <w:b/>
          <w:szCs w:val="20"/>
          <w:lang w:val="lt-LT"/>
        </w:rPr>
        <w:t>–03 0</w:t>
      </w:r>
      <w:r w:rsidR="00481B1A">
        <w:rPr>
          <w:b/>
          <w:szCs w:val="20"/>
          <w:lang w:val="lt-LT"/>
        </w:rPr>
        <w:t>7</w:t>
      </w:r>
      <w:r w:rsidR="003470CD">
        <w:rPr>
          <w:b/>
          <w:szCs w:val="20"/>
          <w:lang w:val="lt-LT"/>
        </w:rPr>
        <w:t>)</w:t>
      </w:r>
      <w:r w:rsidRPr="00AF44B8">
        <w:rPr>
          <w:b/>
          <w:szCs w:val="20"/>
          <w:lang w:val="lt-LT"/>
        </w:rPr>
        <w:t xml:space="preserve"> </w:t>
      </w:r>
      <w:r>
        <w:rPr>
          <w:b/>
          <w:szCs w:val="20"/>
          <w:lang w:val="lt-LT"/>
        </w:rPr>
        <w:br/>
      </w:r>
    </w:p>
    <w:tbl>
      <w:tblPr>
        <w:tblW w:w="10206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  <w:gridCol w:w="992"/>
      </w:tblGrid>
      <w:tr w:rsidR="003470CD" w:rsidRPr="00EC662B" w14:paraId="00FA8739" w14:textId="01075DF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C312A7" w14:textId="77777777" w:rsidR="003470CD" w:rsidRPr="00EC662B" w:rsidRDefault="003470CD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  <w:p w14:paraId="6AAF66C2" w14:textId="77777777" w:rsidR="003470CD" w:rsidRPr="00EC662B" w:rsidRDefault="003470CD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b/>
                <w:sz w:val="20"/>
                <w:szCs w:val="20"/>
                <w:lang w:val="lt-LT"/>
              </w:rPr>
              <w:t>Autorius, pavadinimas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606155D" w14:textId="77777777" w:rsidR="003470CD" w:rsidRPr="00EC662B" w:rsidRDefault="003470CD" w:rsidP="00F17B8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b/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30E3601" w14:textId="532830A5" w:rsidR="003470CD" w:rsidRPr="00F17B80" w:rsidRDefault="003470CD" w:rsidP="00F17B8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b/>
                <w:sz w:val="20"/>
                <w:szCs w:val="20"/>
                <w:lang w:val="lt-LT"/>
              </w:rPr>
              <w:t>Akcijos kaina</w:t>
            </w:r>
            <w:r w:rsidRPr="00F17B80">
              <w:rPr>
                <w:sz w:val="20"/>
                <w:szCs w:val="20"/>
                <w:lang w:val="lt-LT"/>
              </w:rPr>
              <w:t xml:space="preserve"> </w:t>
            </w:r>
            <w:r w:rsidRPr="00F17B80">
              <w:rPr>
                <w:rStyle w:val="Grietas"/>
                <w:sz w:val="20"/>
                <w:szCs w:val="20"/>
                <w:shd w:val="clear" w:color="auto" w:fill="FFFFFF"/>
                <w:lang w:val="lt-LT"/>
              </w:rPr>
              <w:t xml:space="preserve">€ </w:t>
            </w:r>
            <w:r w:rsidRPr="00F17B80">
              <w:rPr>
                <w:rStyle w:val="Grietas"/>
                <w:sz w:val="20"/>
                <w:szCs w:val="20"/>
                <w:shd w:val="clear" w:color="auto" w:fill="FFFFFF"/>
                <w:lang w:val="lt-LT"/>
              </w:rPr>
              <w:br/>
              <w:t>su PVM</w:t>
            </w:r>
          </w:p>
        </w:tc>
      </w:tr>
      <w:tr w:rsidR="003470CD" w:rsidRPr="00EC662B" w14:paraId="4F6ADA88" w14:textId="42DF7465" w:rsidTr="003470CD">
        <w:trPr>
          <w:trHeight w:val="321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262241EB" w14:textId="77777777" w:rsidR="003470CD" w:rsidRPr="00EC662B" w:rsidRDefault="003470CD">
            <w:pPr>
              <w:rPr>
                <w:rStyle w:val="Grietas"/>
                <w:sz w:val="20"/>
                <w:szCs w:val="20"/>
                <w:shd w:val="clear" w:color="auto" w:fill="FFFFFF"/>
                <w:lang w:val="lt-LT"/>
              </w:rPr>
            </w:pPr>
            <w:r w:rsidRPr="00EC662B">
              <w:rPr>
                <w:b/>
                <w:smallCaps/>
                <w:noProof/>
                <w:sz w:val="20"/>
                <w:szCs w:val="20"/>
                <w:lang w:val="lt-LT"/>
              </w:rPr>
              <w:t>Knygos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</w:tcPr>
          <w:p w14:paraId="0B478E4C" w14:textId="77777777" w:rsidR="003470CD" w:rsidRPr="00EC662B" w:rsidRDefault="003470CD" w:rsidP="00F17B80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</w:tcPr>
          <w:p w14:paraId="532AA1E2" w14:textId="77777777" w:rsidR="003470CD" w:rsidRPr="00F17B80" w:rsidRDefault="003470CD" w:rsidP="00F17B80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EC08CF" w:rsidRPr="00EC662B" w14:paraId="7765CFA8" w14:textId="092FAB33" w:rsidTr="0069664F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14E66A7" w14:textId="600B0B05" w:rsidR="00EC08CF" w:rsidRPr="00EC662B" w:rsidRDefault="00EC08CF" w:rsidP="00EC08CF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 xml:space="preserve">Vytautas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Germanavičius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. Nuo natūralių muzikos derinimų link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etnogarsaeilių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 sistemų: teorija </w:t>
            </w:r>
            <w:proofErr w:type="spellStart"/>
            <w:r w:rsidRPr="00F35705">
              <w:rPr>
                <w:i/>
                <w:iCs/>
                <w:sz w:val="20"/>
                <w:szCs w:val="20"/>
                <w:lang w:val="lt-LT"/>
              </w:rPr>
              <w:t>versus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> kūryba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C4E6F0" w14:textId="22B2AD90" w:rsidR="00EC08CF" w:rsidRPr="00EC662B" w:rsidRDefault="00EC08CF" w:rsidP="00EC08C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color w:val="000000"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DC6FF5" w14:textId="215800F4" w:rsidR="00EC08CF" w:rsidRPr="00F17B80" w:rsidRDefault="0014178F" w:rsidP="00EC08C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>
              <w:rPr>
                <w:color w:val="000000"/>
                <w:sz w:val="20"/>
                <w:szCs w:val="20"/>
                <w:lang w:val="lt-LT" w:eastAsia="en-GB"/>
              </w:rPr>
              <w:t>16</w:t>
            </w:r>
          </w:p>
        </w:tc>
      </w:tr>
      <w:tr w:rsidR="00EC08CF" w:rsidRPr="00EC662B" w14:paraId="6E0B45B8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082AE15" w14:textId="3BB9329F" w:rsidR="00EC08CF" w:rsidRPr="00EC662B" w:rsidRDefault="00EC08CF" w:rsidP="00EC08CF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 xml:space="preserve">Žukienė, Judita; Sapiega, Gabrielius Simas;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Šeduikytė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Korienė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>, Eglė. Valstybinė muzikos mokykla Kaune (1920–1933)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5D4773" w14:textId="4AD7D846" w:rsidR="00EC08CF" w:rsidRPr="00EC662B" w:rsidRDefault="00EC08CF" w:rsidP="00EC08C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color w:val="000000"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8AEF4D" w14:textId="75F85899" w:rsidR="00EC08CF" w:rsidRPr="00F17B80" w:rsidRDefault="0014178F" w:rsidP="00EC08C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>
              <w:rPr>
                <w:color w:val="000000"/>
                <w:sz w:val="20"/>
                <w:szCs w:val="20"/>
                <w:lang w:val="lt-LT" w:eastAsia="en-GB"/>
              </w:rPr>
              <w:t>20</w:t>
            </w:r>
          </w:p>
        </w:tc>
      </w:tr>
      <w:tr w:rsidR="00717533" w:rsidRPr="00EC662B" w14:paraId="3A0B02FF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D7766B8" w14:textId="7590B598" w:rsidR="00717533" w:rsidRPr="00EC662B" w:rsidRDefault="00717533" w:rsidP="00717533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F35705">
              <w:rPr>
                <w:color w:val="000000"/>
                <w:sz w:val="20"/>
                <w:szCs w:val="20"/>
                <w:lang w:val="lt-LT"/>
              </w:rPr>
              <w:t>Umbrasienė</w:t>
            </w:r>
            <w:proofErr w:type="spellEnd"/>
            <w:r w:rsidRPr="00F35705">
              <w:rPr>
                <w:color w:val="000000"/>
                <w:sz w:val="20"/>
                <w:szCs w:val="20"/>
                <w:lang w:val="lt-LT"/>
              </w:rPr>
              <w:t>, Vida. Solfedžio ir muzikos teorija 5 klasei. Vadovėlis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AC7822" w14:textId="370C25AF" w:rsidR="00717533" w:rsidRPr="00EC662B" w:rsidRDefault="00717533" w:rsidP="00717533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color w:val="000000"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89A1A6" w14:textId="060B6BE4" w:rsidR="00717533" w:rsidRPr="00F17B80" w:rsidRDefault="00717533" w:rsidP="00717533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>
              <w:rPr>
                <w:color w:val="000000"/>
                <w:sz w:val="20"/>
                <w:szCs w:val="20"/>
                <w:lang w:val="lt-LT" w:eastAsia="en-GB"/>
              </w:rPr>
              <w:t>12</w:t>
            </w:r>
          </w:p>
        </w:tc>
      </w:tr>
      <w:tr w:rsidR="00717533" w:rsidRPr="00EC662B" w14:paraId="0B2CA868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5CD5592" w14:textId="75346196" w:rsidR="00717533" w:rsidRPr="00EC662B" w:rsidRDefault="00717533" w:rsidP="00717533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F35705">
              <w:rPr>
                <w:color w:val="000000"/>
                <w:sz w:val="20"/>
                <w:szCs w:val="20"/>
                <w:lang w:val="lt-LT"/>
              </w:rPr>
              <w:t>Umbrasienė</w:t>
            </w:r>
            <w:proofErr w:type="spellEnd"/>
            <w:r w:rsidRPr="00F35705">
              <w:rPr>
                <w:color w:val="000000"/>
                <w:sz w:val="20"/>
                <w:szCs w:val="20"/>
                <w:lang w:val="lt-LT"/>
              </w:rPr>
              <w:t>, Vida. Solfedžio ir muzikos teorija 5 klasei. Pratybų sąsiuvinis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58931C" w14:textId="0F203203" w:rsidR="00717533" w:rsidRPr="00EC662B" w:rsidRDefault="00717533" w:rsidP="00717533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color w:val="000000"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10878A" w14:textId="7F36CF2C" w:rsidR="00717533" w:rsidRPr="00F17B80" w:rsidRDefault="00717533" w:rsidP="00717533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>
              <w:rPr>
                <w:color w:val="000000"/>
                <w:sz w:val="20"/>
                <w:szCs w:val="20"/>
                <w:lang w:val="lt-LT" w:eastAsia="en-GB"/>
              </w:rPr>
              <w:t>3</w:t>
            </w:r>
          </w:p>
        </w:tc>
      </w:tr>
      <w:tr w:rsidR="00717533" w:rsidRPr="00EC662B" w14:paraId="3BD65A3F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D3492CB" w14:textId="180AE65E" w:rsidR="00717533" w:rsidRPr="00EC662B" w:rsidRDefault="00717533" w:rsidP="00717533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F35705">
              <w:rPr>
                <w:color w:val="000000"/>
                <w:sz w:val="20"/>
                <w:szCs w:val="20"/>
                <w:lang w:val="lt-LT"/>
              </w:rPr>
              <w:t>Umbrasienė</w:t>
            </w:r>
            <w:proofErr w:type="spellEnd"/>
            <w:r w:rsidRPr="00F35705">
              <w:rPr>
                <w:color w:val="000000"/>
                <w:sz w:val="20"/>
                <w:szCs w:val="20"/>
                <w:lang w:val="lt-LT"/>
              </w:rPr>
              <w:t>, Vida. Į muzikos šalį. Solfedžio vadovėlis II klasei. Trečioji papildyta laida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05607" w14:textId="569ED242" w:rsidR="00717533" w:rsidRPr="00EC662B" w:rsidRDefault="00717533" w:rsidP="00717533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F35705">
              <w:rPr>
                <w:color w:val="000000"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21340B" w14:textId="215D6C27" w:rsidR="00717533" w:rsidRPr="00F17B80" w:rsidRDefault="00717533" w:rsidP="00717533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>
              <w:rPr>
                <w:color w:val="000000"/>
                <w:sz w:val="20"/>
                <w:szCs w:val="20"/>
                <w:lang w:val="lt-LT" w:eastAsia="en-GB"/>
              </w:rPr>
              <w:t>15</w:t>
            </w:r>
          </w:p>
        </w:tc>
      </w:tr>
      <w:tr w:rsidR="0069664F" w:rsidRPr="00EC662B" w14:paraId="3D165077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1174C6" w14:textId="58FF7FD0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Gaidamavičiūtė, Rūta. Su lietuvių muzikos tėkme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B9BDB3" w14:textId="5CD737FC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AF59D7" w14:textId="783FA91F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</w:t>
            </w:r>
            <w:r>
              <w:rPr>
                <w:color w:val="000000"/>
                <w:sz w:val="20"/>
                <w:szCs w:val="20"/>
                <w:lang w:val="lt-LT" w:eastAsia="en-GB"/>
              </w:rPr>
              <w:t>3</w:t>
            </w:r>
          </w:p>
        </w:tc>
      </w:tr>
      <w:tr w:rsidR="0069664F" w:rsidRPr="00EC662B" w14:paraId="2BFCFE07" w14:textId="1ED051D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4F723A6" w14:textId="18D53831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Petrauskaitė, Danutė. Juozas Žilevičius ir jo epocha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1F9063" w14:textId="6175EDC6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F3142E" w14:textId="0BC9D6D1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2</w:t>
            </w:r>
            <w:r>
              <w:rPr>
                <w:color w:val="000000"/>
                <w:sz w:val="20"/>
                <w:szCs w:val="20"/>
                <w:lang w:val="lt-LT" w:eastAsia="en-GB"/>
              </w:rPr>
              <w:t>3</w:t>
            </w:r>
          </w:p>
        </w:tc>
      </w:tr>
      <w:tr w:rsidR="0069664F" w:rsidRPr="00EC662B" w14:paraId="1C1FDBE7" w14:textId="465B9A8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5B6BB24" w14:textId="21BD9D72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Garsinės utopijos. Lietuvių muzikos modernėjimo trajektorijos ir kontekstai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60588" w14:textId="6F6BC408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7F07C1" w14:textId="21926E24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2</w:t>
            </w:r>
            <w:r w:rsidR="00514399">
              <w:rPr>
                <w:color w:val="000000"/>
                <w:sz w:val="20"/>
                <w:szCs w:val="20"/>
                <w:lang w:val="lt-LT" w:eastAsia="en-GB"/>
              </w:rPr>
              <w:t>3</w:t>
            </w:r>
          </w:p>
        </w:tc>
      </w:tr>
      <w:tr w:rsidR="0069664F" w:rsidRPr="00EC662B" w14:paraId="06C0832A" w14:textId="5FBCFFC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6D66F53" w14:textId="71B5C1E5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Umbrasienė, Vida. Į muzikos šalį. Solfedžio IV klasei. Vadovėlis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796A43" w14:textId="67533A50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EE8580" w14:textId="31EE6C3B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15</w:t>
            </w:r>
          </w:p>
        </w:tc>
      </w:tr>
      <w:tr w:rsidR="0069664F" w:rsidRPr="00EC662B" w14:paraId="4D4C2ABF" w14:textId="5420FB5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17DC5C91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Umbrasienė, Vida. Į muzikos šalį. Solfedžio IV klasei. Pratybų sąsiuvinis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D7D5F4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237E316" w14:textId="22BAF272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3</w:t>
            </w:r>
          </w:p>
        </w:tc>
      </w:tr>
      <w:tr w:rsidR="0069664F" w:rsidRPr="00EC662B" w14:paraId="23421A96" w14:textId="189CDB9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7E10D0A7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Umbrasienė, Vida. Į muzikos šalį. Solfedžio III klasei. Vadovėlis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6218CC1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021AC25" w14:textId="78F3BF2D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15</w:t>
            </w:r>
          </w:p>
        </w:tc>
      </w:tr>
      <w:tr w:rsidR="0069664F" w:rsidRPr="00EC662B" w14:paraId="1C009FF7" w14:textId="2682CBC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3A02A0F1" w14:textId="77777777" w:rsidR="0069664F" w:rsidRPr="00EC662B" w:rsidRDefault="0069664F" w:rsidP="0069664F">
            <w:pPr>
              <w:jc w:val="both"/>
              <w:rPr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Umbrasienė, Vida. Į muzikos šalį. Solfedžio III klasei. Pratybų sąsiuvinis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E51D16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D999F2C" w14:textId="39FA114B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3</w:t>
            </w:r>
          </w:p>
        </w:tc>
      </w:tr>
      <w:tr w:rsidR="0069664F" w:rsidRPr="00EC662B" w14:paraId="7435F2E5" w14:textId="130DD13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5F059361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Piličiauskaitė Lolita Jolanta, Gabnytė Giedrė. Emocinio imitavimo metodas muzikos mokykloje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3F3E978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F509CBF" w14:textId="16F98350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15</w:t>
            </w:r>
          </w:p>
        </w:tc>
      </w:tr>
      <w:tr w:rsidR="0069664F" w:rsidRPr="00EC662B" w14:paraId="552959E1" w14:textId="77F632C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54B41E66" w14:textId="3F0B1293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sz w:val="20"/>
                <w:szCs w:val="20"/>
                <w:lang w:val="lt-LT"/>
              </w:rPr>
              <w:t>Daunoravičienė, Gražina. Muzikos genotipo teorinis modelis. Lietuvių muzikos kultūros raida (1970–2020) genotipo požiūriu: nuo deformacijos iki naujų fenomenų. 2 knygų komplektas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CFF0C7E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F8F04A7" w14:textId="7D2F5CF7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25</w:t>
            </w:r>
          </w:p>
        </w:tc>
      </w:tr>
      <w:tr w:rsidR="0069664F" w:rsidRPr="00EC662B" w14:paraId="065EEDA6" w14:textId="7311D01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2E69F63D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Palionytė, Danutė. Kad žydėtų muzikos gėlynai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2185269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1E4E39" w14:textId="609E633D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11</w:t>
            </w:r>
          </w:p>
        </w:tc>
      </w:tr>
      <w:tr w:rsidR="0069664F" w:rsidRPr="00EC662B" w14:paraId="4DFC3299" w14:textId="2E9AA46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02CFBB78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Budzinauskienė, Laima. Vilniaus katedros kapela</w:t>
            </w:r>
            <w:r w:rsidRPr="00EC662B">
              <w:rPr>
                <w:sz w:val="20"/>
                <w:szCs w:val="20"/>
                <w:lang w:val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57ACFA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C93F07B" w14:textId="3751F3BA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10</w:t>
            </w:r>
          </w:p>
        </w:tc>
      </w:tr>
      <w:tr w:rsidR="0069664F" w:rsidRPr="00EC662B" w14:paraId="022134AD" w14:textId="797FAE7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5F2E0068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Lietuviško fakyro žydinti nostalgija. Vytautas Landsbergis apie Bronių Kutavičių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D2740C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EBA90CD" w14:textId="5DFFF4DE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10</w:t>
            </w:r>
          </w:p>
        </w:tc>
      </w:tr>
      <w:tr w:rsidR="0069664F" w:rsidRPr="00EC662B" w14:paraId="7A063610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D03D3A" w14:textId="41C9B02C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8F1C43">
              <w:rPr>
                <w:color w:val="000000"/>
                <w:sz w:val="20"/>
                <w:szCs w:val="20"/>
                <w:lang w:val="lt-LT"/>
              </w:rPr>
              <w:t>Umbrasienė, Vida. Į muzikos šalį. Solfedžio pratybos I</w:t>
            </w:r>
            <w:r>
              <w:rPr>
                <w:color w:val="000000"/>
                <w:sz w:val="20"/>
                <w:szCs w:val="20"/>
                <w:lang w:val="lt-LT"/>
              </w:rPr>
              <w:t>I</w:t>
            </w:r>
            <w:r w:rsidRPr="008F1C43">
              <w:rPr>
                <w:color w:val="000000"/>
                <w:sz w:val="20"/>
                <w:szCs w:val="20"/>
                <w:lang w:val="lt-LT"/>
              </w:rPr>
              <w:t xml:space="preserve"> klasei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C99BDB" w14:textId="48F75E8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6D0CD6" w14:textId="54F23ABB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2</w:t>
            </w:r>
          </w:p>
        </w:tc>
      </w:tr>
      <w:tr w:rsidR="0069664F" w:rsidRPr="00EC662B" w14:paraId="674FE5FF" w14:textId="49D065D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2E115AD7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Piličiauskaitė, Lolita Jolanta. Auklėjimo ir mokymo sinergija emocinio imitavimo metodo taikymo kontekste: pedagogo praktinės patirties aspektas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D6A8E5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81A3B46" w14:textId="3F61E1BC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8</w:t>
            </w:r>
          </w:p>
        </w:tc>
      </w:tr>
      <w:tr w:rsidR="0069664F" w:rsidRPr="00EC662B" w14:paraId="3E33B68A" w14:textId="2CB0DC5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7F375AF3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Voketaitis, Arnold. Taigi, Jūs norite dainuoti? Menininko istorija ir klasikinė vokalinė technika/So, you want to sing? An Artist's Story and Classical Voice Technique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9A90B06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518AAA4" w14:textId="291DB128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16</w:t>
            </w:r>
          </w:p>
        </w:tc>
      </w:tr>
      <w:tr w:rsidR="0069664F" w:rsidRPr="00EC662B" w14:paraId="66C2A8BB" w14:textId="4E4FBC76" w:rsidTr="003470CD">
        <w:trPr>
          <w:trHeight w:val="289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60EEA78B" w14:textId="77777777" w:rsidR="0069664F" w:rsidRPr="00EC662B" w:rsidRDefault="0069664F" w:rsidP="0069664F">
            <w:pPr>
              <w:jc w:val="both"/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Gaižutytė, Ieva. Strateginio valdymo ir antreprenerystės principų taikymas meno organizacijose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E9E706A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4B6214" w14:textId="7322066C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color w:val="000000"/>
                <w:sz w:val="20"/>
                <w:szCs w:val="20"/>
                <w:lang w:val="lt-LT" w:eastAsia="en-GB"/>
              </w:rPr>
              <w:t>5</w:t>
            </w:r>
          </w:p>
        </w:tc>
      </w:tr>
      <w:tr w:rsidR="0069664F" w:rsidRPr="00EC662B" w14:paraId="33ABFD3E" w14:textId="21A7DF5C" w:rsidTr="003470CD">
        <w:trPr>
          <w:trHeight w:val="275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4CFF58F" w14:textId="77777777" w:rsidR="0069664F" w:rsidRPr="00EC662B" w:rsidRDefault="0069664F" w:rsidP="0069664F">
            <w:pPr>
              <w:jc w:val="both"/>
              <w:rPr>
                <w:rStyle w:val="Emfaz"/>
                <w:i w:val="0"/>
                <w:sz w:val="20"/>
                <w:szCs w:val="20"/>
                <w:lang w:val="lt-LT"/>
              </w:rPr>
            </w:pPr>
            <w:r w:rsidRPr="00EC662B">
              <w:rPr>
                <w:rStyle w:val="Emfaz"/>
                <w:i w:val="0"/>
                <w:sz w:val="20"/>
                <w:szCs w:val="20"/>
                <w:lang w:val="lt-LT"/>
              </w:rPr>
              <w:t>Kryžauskienė, Ramunė. Veronika Vitaitė. Pianizmo atvertys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0C50CE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884D137" w14:textId="7B5D5498" w:rsidR="0069664F" w:rsidRPr="00F17B80" w:rsidRDefault="0069664F" w:rsidP="0069664F">
            <w:pPr>
              <w:jc w:val="center"/>
              <w:rPr>
                <w:color w:val="000000"/>
                <w:sz w:val="20"/>
                <w:szCs w:val="20"/>
                <w:lang w:val="lt-LT" w:eastAsia="en-GB"/>
              </w:rPr>
            </w:pPr>
            <w:r w:rsidRPr="00F17B80">
              <w:rPr>
                <w:sz w:val="20"/>
                <w:szCs w:val="20"/>
                <w:lang w:val="lt-LT" w:eastAsia="lt-LT"/>
              </w:rPr>
              <w:t>6</w:t>
            </w:r>
          </w:p>
        </w:tc>
      </w:tr>
      <w:tr w:rsidR="0069664F" w:rsidRPr="00EC662B" w14:paraId="2F3D07D5" w14:textId="11CF40F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681F0618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bdr w:val="none" w:sz="0" w:space="0" w:color="auto" w:frame="1"/>
                <w:lang w:val="lt-LT" w:eastAsia="en-GB"/>
              </w:rPr>
            </w:pPr>
            <w:bookmarkStart w:id="0" w:name="_Hlk66702853"/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lang w:val="lt-LT" w:eastAsia="en-GB"/>
              </w:rPr>
              <w:t>Šeduikytė-Korienė, Eglė. Pasirinkęs laisvę. Vargonininkas Jonas Žukas</w:t>
            </w:r>
            <w:r w:rsidRPr="00EC662B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939A701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C89481" w14:textId="468332B2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8</w:t>
            </w:r>
          </w:p>
        </w:tc>
        <w:bookmarkEnd w:id="0"/>
      </w:tr>
      <w:tr w:rsidR="0069664F" w:rsidRPr="00EC662B" w14:paraId="2CB078D8" w14:textId="08FF98F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5362462D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 w:eastAsia="lt-LT"/>
              </w:rPr>
              <w:t>Sapiega, Gabrielius Simas. Harmonijos pagrindai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2B1758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C2B737F" w14:textId="323CAAA9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7</w:t>
            </w:r>
          </w:p>
        </w:tc>
      </w:tr>
      <w:tr w:rsidR="0069664F" w:rsidRPr="00EC662B" w14:paraId="0F307879" w14:textId="17624FD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0918BD48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 w:eastAsia="lt-LT"/>
              </w:rPr>
              <w:t>Drąsutienė, Liucija. Fortepijono metodikos tradicijos ir dabartis. Antrasis leidimas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5221939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2E5DAC" w14:textId="5C6BE09F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69664F" w:rsidRPr="00EC662B" w14:paraId="0C7B1280" w14:textId="231882DC" w:rsidTr="003470CD">
        <w:trPr>
          <w:trHeight w:val="259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518A6FE8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Ambrazas, Algirdas Jonas. De musica. Sud. Gražina Daunoravičienė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F3E8BA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634126C" w14:textId="61DB88CB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7</w:t>
            </w:r>
          </w:p>
        </w:tc>
      </w:tr>
      <w:tr w:rsidR="0069664F" w:rsidRPr="00EC662B" w14:paraId="4D0A0790" w14:textId="4F2FE58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688168AD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Umbrasienė, Vida. Į muzikos šalį. Solfedžio I klasei. Vadovėlis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799AD2F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D95B2F9" w14:textId="3E1BC6FC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15</w:t>
            </w:r>
          </w:p>
        </w:tc>
      </w:tr>
      <w:tr w:rsidR="0069664F" w:rsidRPr="00EC662B" w14:paraId="2CE358E8" w14:textId="0C3B4AE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14D10392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Umbrasienė, Vida. Į muzikos šalį. Solfedžio I klasei. Pratybų sąsiuvinis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182ACDD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D2E764B" w14:textId="4AAD9952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69664F" w:rsidRPr="00EC662B" w14:paraId="74634513" w14:textId="5F5980C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D6760D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Povilas Samuitis ir lietuviška birbynė. Sud. A. Vyžintas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7BAC4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8D4503" w14:textId="00DFCE96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69664F" w:rsidRPr="00EC662B" w14:paraId="101615A7" w14:textId="6A5C7FA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F5DD7D3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Stanevičiūtė, Rūta ir kt. Nailono uždanga. 2 tomų komplektas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2D7F1C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2723D9F" w14:textId="25050445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15</w:t>
            </w:r>
          </w:p>
        </w:tc>
      </w:tr>
      <w:tr w:rsidR="0069664F" w:rsidRPr="00EC662B" w14:paraId="496A2DF7" w14:textId="45EC77B9" w:rsidTr="003470CD">
        <w:trPr>
          <w:trHeight w:val="249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A4969FB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i/>
                <w:sz w:val="20"/>
                <w:szCs w:val="20"/>
                <w:shd w:val="clear" w:color="auto" w:fill="FFFFFF"/>
                <w:lang w:val="lt-LT"/>
              </w:rPr>
              <w:t>Liber continens</w:t>
            </w: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... Faksimilinis leidinys. Parengė Jonas Vilimas (įprastas/meninis įrišimas)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D739282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5C85447" w14:textId="0F79195F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25 / 35</w:t>
            </w:r>
          </w:p>
        </w:tc>
      </w:tr>
      <w:tr w:rsidR="0069664F" w:rsidRPr="00EC662B" w14:paraId="48B52C0D" w14:textId="68AF35E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25797729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Velička, Eirimas. Lietuvių etninė muzika pradinio muzikinio ugdymo sistemoje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DD33BD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416BD51" w14:textId="33CF1732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7</w:t>
            </w:r>
          </w:p>
        </w:tc>
      </w:tr>
      <w:tr w:rsidR="0069664F" w:rsidRPr="00EC662B" w14:paraId="7A36E3D4" w14:textId="7F4DB47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6967C7A9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Ambrazevičius, Rytis. Muzikinio aukščio ir laiko psichologija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638F89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F865F3F" w14:textId="2AB9B028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7</w:t>
            </w:r>
          </w:p>
        </w:tc>
      </w:tr>
      <w:tr w:rsidR="0069664F" w:rsidRPr="00EC662B" w14:paraId="37618D6E" w14:textId="77834AD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14:paraId="26CF3F71" w14:textId="77777777" w:rsidR="0069664F" w:rsidRPr="00EC662B" w:rsidRDefault="0069664F" w:rsidP="0069664F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Krzysztof Droba. Susitikimai su Lietuva. Sud. Rūta Stanevičiūtė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C19C9A" w14:textId="77777777" w:rsidR="0069664F" w:rsidRPr="00EC662B" w:rsidRDefault="0069664F" w:rsidP="0069664F">
            <w:pPr>
              <w:jc w:val="center"/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9A1B5E2" w14:textId="30A7C3F3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7</w:t>
            </w:r>
          </w:p>
        </w:tc>
      </w:tr>
      <w:tr w:rsidR="0069664F" w:rsidRPr="00EC662B" w14:paraId="1246A05F" w14:textId="29CABA9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47B9458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Mockutė-Aleknienė, Vitalija. Paprastosios ir sudėtinės muzikos formos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F6D69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92A0BE" w14:textId="2F151DD1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69664F" w:rsidRPr="00EC662B" w14:paraId="6A54E1F4" w14:textId="6128B7F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A830BDE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Nespalvoto portreto spalvos. Muzikologas Adeodatas Tauragis. Sud. Laima Budzinauskienė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06B15B2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72C2388" w14:textId="58259AEA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2</w:t>
            </w:r>
          </w:p>
        </w:tc>
      </w:tr>
      <w:tr w:rsidR="0069664F" w:rsidRPr="00EC662B" w14:paraId="60016D10" w14:textId="6382740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56D2E5F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Apie autorių ir gretutines teises. Sud. A. Juškys, R. Jūraitė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98DF75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C16963" w14:textId="35B4E17E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2</w:t>
            </w:r>
          </w:p>
        </w:tc>
      </w:tr>
      <w:tr w:rsidR="0069664F" w:rsidRPr="00EC662B" w14:paraId="48621F8C" w14:textId="37C8FF5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1C1E145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Vainauskienė, Tamara. Virgilijaus Noreikos dainavimo mokykla: pagrindai, ištakos, tradicijų sąveika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EBE17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35846B" w14:textId="773B7A7C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69664F" w:rsidRPr="00EC662B" w14:paraId="603ECDB0" w14:textId="4AABC1B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76119B8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highlight w:val="yellow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Daunoravičienė-Žuklytė, Gražina. Lietuvių muzikos modernistinės tapatybės žvalgymas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3249C35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897A8B" w14:textId="65F24869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69664F" w:rsidRPr="00EC662B" w14:paraId="57C86CD6" w14:textId="64303E8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65B865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highlight w:val="yellow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Drąsutienė, Liucija. Lietuvos fortepijono pedagogikos puslapiai. XX amžius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D5FE44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2C4DBEB" w14:textId="1AD0D5E3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8</w:t>
            </w:r>
          </w:p>
        </w:tc>
      </w:tr>
      <w:tr w:rsidR="0069664F" w:rsidRPr="00EC662B" w14:paraId="2A1EAF80" w14:textId="7A59EBB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043538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Katkus, Donatas. Apie muzikos būtį. Sud. Rūta Gaidamavičiūtė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F7A794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88AE9F7" w14:textId="58AA34F6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8</w:t>
            </w:r>
          </w:p>
        </w:tc>
      </w:tr>
      <w:tr w:rsidR="0069664F" w:rsidRPr="00EC662B" w14:paraId="6756F44F" w14:textId="38683E3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3F96EA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Mykolas Kleopas Oginskis. Sielos ir minčių tėvynė – Lietuva. Sud. Laima Budzinauskienė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8D91E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22357B5" w14:textId="14BEB6DC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69664F" w:rsidRPr="00EC662B" w14:paraId="08EE3F97" w14:textId="224B44F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E7597D" w14:textId="77777777" w:rsidR="0069664F" w:rsidRPr="00EC662B" w:rsidRDefault="0069664F" w:rsidP="0069664F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Variacijos vieno profesoriaus tema: Eugenijus Ignatonis. Sud. Ramunė Kryžauskienė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F60BB4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CFD1C02" w14:textId="7379C234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69664F" w:rsidRPr="00EC662B" w14:paraId="4F720397" w14:textId="19306EE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70A3A7B" w14:textId="77777777" w:rsidR="0069664F" w:rsidRPr="00EC662B" w:rsidRDefault="0069664F" w:rsidP="0069664F">
            <w:pPr>
              <w:rPr>
                <w:b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Bruveris, Jonas Vytautas. Lietuvių muzikos istoriniai kontekstai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E72441F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0AC1F06" w14:textId="211C2C25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69664F" w:rsidRPr="00EC662B" w14:paraId="4E6C5D25" w14:textId="1B422C2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0094C4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lastRenderedPageBreak/>
              <w:t>Bruveris, Jonas Vytautas. Muzikos žemyno keliais. Sud. Rūta Gaidamavičiūtė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558060A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CEC5127" w14:textId="50D6469B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6</w:t>
            </w:r>
          </w:p>
        </w:tc>
      </w:tr>
      <w:tr w:rsidR="0069664F" w:rsidRPr="00EC662B" w14:paraId="4140E815" w14:textId="1005588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3E45F6" w14:textId="77777777" w:rsidR="0069664F" w:rsidRPr="00EC662B" w:rsidRDefault="0069664F" w:rsidP="0069664F">
            <w:pPr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Druskininkų pavasariai su muzika. 1985–2014. Sud. Vaida Urbietytė-Urmonienė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60EA8F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B74C0DB" w14:textId="475F86DE" w:rsidR="0069664F" w:rsidRPr="00F17B80" w:rsidRDefault="0069664F" w:rsidP="0069664F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1AA47DF4" w14:textId="148D4F1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2144418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 xml:space="preserve">Povilionienė, Rima. </w:t>
            </w:r>
            <w:r w:rsidRPr="00EC662B">
              <w:rPr>
                <w:i/>
                <w:sz w:val="20"/>
                <w:szCs w:val="20"/>
                <w:lang w:val="lt-LT"/>
              </w:rPr>
              <w:t>Musica mathematica</w:t>
            </w:r>
            <w:r w:rsidRPr="00EC662B">
              <w:rPr>
                <w:sz w:val="20"/>
                <w:szCs w:val="20"/>
                <w:lang w:val="lt-LT"/>
              </w:rPr>
              <w:t>: tradicijų sąveika ir inovacijos šiuolaikinėje muzikoje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853E1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ABA517" w14:textId="36C5D554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8</w:t>
            </w:r>
          </w:p>
        </w:tc>
      </w:tr>
      <w:tr w:rsidR="0069664F" w:rsidRPr="00EC662B" w14:paraId="4E0935CD" w14:textId="77639C4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380CC83" w14:textId="77777777" w:rsidR="0069664F" w:rsidRPr="00EC662B" w:rsidRDefault="0069664F" w:rsidP="0069664F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Mikalojus Konstantinas Čiurlionis (1875–1911). Jo laikas ir mūsų laikas. His time and our time (su 2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F329361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4CEF9F" w14:textId="5E95D9D2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15</w:t>
            </w:r>
          </w:p>
        </w:tc>
      </w:tr>
      <w:tr w:rsidR="0069664F" w:rsidRPr="00EC662B" w14:paraId="53289DCD" w14:textId="7FCF36E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261DA94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Šeduikytė-Korienė, Eglė. Lietuvos vargonų menas. XIX a. pabaiga–XX a. pirmoji pusė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0B4931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03A615" w14:textId="35D2331E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36F4BE5C" w14:textId="704775B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44CA040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Vladas Česas. Operos solisto kelias. Sud. J. Martinaitytė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AAC5DD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98C97D" w14:textId="1C9EC836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60C94E0B" w14:textId="59A6285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6379315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Pranas Tamošaitis: gyvenimas ir veikla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D12674A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1179D8" w14:textId="12738767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4BDD15D3" w14:textId="1031E23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5C3E99E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Antanavičius, Juozas. Tarp muzikos, mokslo ir kalnų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7E62245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BDA309" w14:textId="751E2E57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09F3F1F6" w14:textId="01327E8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9B2A6C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Algimantas Kalinauskas. Ataidai: Dirigento atsiminimai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AB76B3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9991218" w14:textId="21E4BB17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7B378488" w14:textId="30A43A2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962782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Before and After Music. Sud. Lina Navickaitė-Martinelli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768876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B5DCF71" w14:textId="5EEA2204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4</w:t>
            </w:r>
          </w:p>
        </w:tc>
      </w:tr>
      <w:tr w:rsidR="0069664F" w:rsidRPr="00EC662B" w14:paraId="6E3CDD65" w14:textId="03B2A76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BE43D1C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Ignatonis, Eugenijus. Alma mater ir pianistai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E091DA3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EC2AE1C" w14:textId="5727EA4A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69664F" w:rsidRPr="00EC662B" w14:paraId="33B4A256" w14:textId="4C9EBBF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0065006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Muzikos kūrinių analizės pagrindai. Mokslinis red. A. J. Ambrazas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D38B20B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135539" w14:textId="6E14612D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6</w:t>
            </w:r>
          </w:p>
        </w:tc>
      </w:tr>
      <w:tr w:rsidR="0069664F" w:rsidRPr="00EC662B" w14:paraId="62EB8707" w14:textId="1EA79C4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3C48CF8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Žiūraitytė, Audronė. Ne vien apie baletą...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660C3C3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942D620" w14:textId="6D0CE300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424689F6" w14:textId="641D6C4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A7F715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Juozas Gruodis epochų sankirtose: Straipsniai. Atsiminimai. Dokumentai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BE8472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5EBDC83" w14:textId="226D63B9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6</w:t>
            </w:r>
          </w:p>
        </w:tc>
      </w:tr>
      <w:tr w:rsidR="0069664F" w:rsidRPr="00EC662B" w14:paraId="26CEED4B" w14:textId="2910D84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278AE5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Lietuvos muzikos istorija. II knyga. Nepriklausomybės metai, 1918–1940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308359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CFC460E" w14:textId="2313DD01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6BBB69A0" w14:textId="71B5D33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B7217BB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Ateities kartoms: naujas žvilgsnis į Jono Švedo gyvenimą ir veiklą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30557B3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F021DC2" w14:textId="585A63D7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447C9650" w14:textId="0F5A697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D000FC" w14:textId="77777777" w:rsidR="0069664F" w:rsidRPr="00EC662B" w:rsidRDefault="0069664F" w:rsidP="0069664F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Gaidamavičiūtė, Rūta. Muzikos įvykiai ir įvykiai muzikoje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9C27FB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AA63D9" w14:textId="1EB50726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319F7C8B" w14:textId="464507C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A9F5B44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Gaidamavičiūtė, Rūta. Vidmantas Bartulis. Tarp tylos ir garso (su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E7D489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756EA07" w14:textId="21E000B1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1D8B82CE" w14:textId="5E98EDD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E79BA1C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Melnikas, Leonidas. Muzikos paveldas: epochų ir kultūrų sankirta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E5A74E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B501ABA" w14:textId="29874F82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42CFFB3E" w14:textId="0ED931B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C25D5E8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Kryžauskienė, Ramunė, Rudvalytė, Rūta. Lietuvos fortepijoninė kultūra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28BDA2F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3DF9B0" w14:textId="4701F376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4F38E017" w14:textId="456EAAB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E64F18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Vaitkus, Jonas. Monologai</w:t>
            </w:r>
            <w:r w:rsidRPr="00EC662B">
              <w:rPr>
                <w:noProof/>
                <w:sz w:val="20"/>
                <w:szCs w:val="20"/>
                <w:lang w:val="lt-LT"/>
              </w:rPr>
              <w:t xml:space="preserve"> [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>Knygelė, skirta būsimiems dramos režisieriams]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1750FD5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ED1621" w14:textId="30E5C96A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69664F" w:rsidRPr="00EC662B" w14:paraId="70A1FD87" w14:textId="1069D74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3F9AD9E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Kryžauskienė, Ramunė. Lietuvių išeivių fortepijoninė kultūra JAV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C866961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B85860E" w14:textId="22032D60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47879666" w14:textId="02571A2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880E85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Jonas Nabažas: Dienoraščiai 1922–1945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BA1BC2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BB70EA" w14:textId="6EF08A53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0D128E66" w14:textId="06C87CBF" w:rsidTr="007B0B5F">
        <w:trPr>
          <w:trHeight w:val="161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7A1B3B4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Muzikos kalba. II dalis. Barokas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77C26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A69C43A" w14:textId="1CF772D0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7</w:t>
            </w:r>
          </w:p>
        </w:tc>
      </w:tr>
      <w:tr w:rsidR="0069664F" w:rsidRPr="00EC662B" w14:paraId="3F0CAC75" w14:textId="051CD64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BED9F45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Grickienė, Jūratė. Zenonas Paulauskas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603E71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EC55311" w14:textId="5BFC5553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69664F" w:rsidRPr="00EC662B" w14:paraId="29ED69E7" w14:textId="136954D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40EB01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Ko nespėjome pasakyti. Ireną Vaišytę prisimenant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8471C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90DFF7D" w14:textId="7A624118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39B121FD" w14:textId="3886740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40497AA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Skiautinys mano miestui. Sud. Audronė Žiūraitytė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3B18F2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938BAA0" w14:textId="26681DCC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2AE5BF27" w14:textId="37DBE90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B71C6F8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Gaidamavičiūtė, Rūta. Kūrybinių stilių pėdsakais. Pokalbiai su muzikais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6EAECB0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D86F88C" w14:textId="034BDA21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66A5E68B" w14:textId="6F3CF59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AE2F7EF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Gaidamavičiūtė, Rūta. Nauji lietuvių muzikos keliai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4E7195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C6807DE" w14:textId="0FFBCE40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219F0C3B" w14:textId="0E19304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58A5F55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Gaižutis, Algirdas. Estetika: tarp tobulumo ir mirties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77E485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A869557" w14:textId="4A2431D0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69664F" w:rsidRPr="00EC662B" w14:paraId="5E9BBC8E" w14:textId="0A1B5E9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DA505ED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Lietuvos vaidybos mokykla. Teatro edukologija. Sud. A. Adomaitytė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E154C6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57E1D8C" w14:textId="6997CAC2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1509D993" w14:textId="5F182FB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79D73DF" w14:textId="77777777" w:rsidR="0069664F" w:rsidRPr="00EC662B" w:rsidRDefault="0069664F" w:rsidP="0069664F">
            <w:pPr>
              <w:rPr>
                <w:iCs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Stepulis, Pranas. Kanklės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E72F527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B33830D" w14:textId="7F4A5847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5607B198" w14:textId="6B62C01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5EC889C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Pranas Stepulis. Sud. A. Vyžintas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E41A8F4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7FB8224" w14:textId="622999E5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4</w:t>
            </w:r>
          </w:p>
        </w:tc>
      </w:tr>
      <w:tr w:rsidR="0069664F" w:rsidRPr="00EC662B" w14:paraId="1457E2A6" w14:textId="0882512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350A63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iCs/>
                <w:sz w:val="20"/>
                <w:szCs w:val="20"/>
                <w:lang w:val="lt-LT"/>
              </w:rPr>
              <w:t>Ignatonis, Eugenijus. Variacijos fortepijonų dueto tema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DC163D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F4DE453" w14:textId="7101DB00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69664F" w:rsidRPr="00EC662B" w14:paraId="54E692C9" w14:textId="199DE90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A9EB02F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Muzikos kalba. I dalis. Viduramžiai. Renesansas</w:t>
            </w:r>
            <w:r w:rsidRPr="00EC662B">
              <w:rPr>
                <w:noProof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4D99F32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BBCE368" w14:textId="6F3B9605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7</w:t>
            </w:r>
          </w:p>
        </w:tc>
      </w:tr>
      <w:tr w:rsidR="0069664F" w:rsidRPr="00EC662B" w14:paraId="65D97E9E" w14:textId="03B042F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C9A142B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Feliksas Bajoras. Viskas yra muzika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0485B9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E8AC459" w14:textId="5BF723F1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69664F" w:rsidRPr="00EC662B" w14:paraId="4B341EE6" w14:textId="6356A1B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3DB69EF" w14:textId="77777777" w:rsidR="0069664F" w:rsidRPr="00EC662B" w:rsidRDefault="0069664F" w:rsidP="0069664F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Azizbekova, Mariam. Fortepijono menas Vilniaus muzikiniame gyvenime: XIX a. I pusė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37BDD4C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1E5A6E4" w14:textId="332AC492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69664F" w:rsidRPr="00EC662B" w14:paraId="68AB7086" w14:textId="3A0A16AE" w:rsidTr="003470CD">
        <w:trPr>
          <w:trHeight w:val="19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923B84" w14:textId="77777777" w:rsidR="0069664F" w:rsidRPr="00EC662B" w:rsidRDefault="0069664F" w:rsidP="0069664F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Azizbekova, Mariam. Fortepijono menas mano gyvenime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A020840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B035C29" w14:textId="0AC3DDB9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69664F" w:rsidRPr="00EC662B" w14:paraId="2EA2BCF7" w14:textId="77777777" w:rsidTr="003470CD">
        <w:trPr>
          <w:trHeight w:val="19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 w:themeFill="accent4" w:themeFillTint="99"/>
          </w:tcPr>
          <w:p w14:paraId="4583031C" w14:textId="6B1B2D87" w:rsidR="0069664F" w:rsidRPr="00EC662B" w:rsidRDefault="0069664F" w:rsidP="0069664F">
            <w:pPr>
              <w:rPr>
                <w:noProof/>
                <w:sz w:val="20"/>
                <w:szCs w:val="20"/>
                <w:highlight w:val="yellow"/>
                <w:lang w:val="lt-LT"/>
              </w:rPr>
            </w:pPr>
            <w:r w:rsidRPr="00EC662B">
              <w:rPr>
                <w:b/>
                <w:smallCaps/>
                <w:noProof/>
                <w:sz w:val="20"/>
                <w:szCs w:val="20"/>
                <w:lang w:val="lt-LT"/>
              </w:rPr>
              <w:t>CD, DVD, vinilas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 w:themeFill="accent4" w:themeFillTint="99"/>
          </w:tcPr>
          <w:p w14:paraId="4E1B1AFE" w14:textId="77777777" w:rsidR="0069664F" w:rsidRPr="00EC662B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 w:themeFill="accent4" w:themeFillTint="99"/>
          </w:tcPr>
          <w:p w14:paraId="00E7699B" w14:textId="77777777" w:rsidR="0069664F" w:rsidRPr="00F17B80" w:rsidRDefault="0069664F" w:rsidP="0069664F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7F658D" w:rsidRPr="00EC662B" w14:paraId="669BFD09" w14:textId="77777777" w:rsidTr="003470CD">
        <w:trPr>
          <w:trHeight w:val="19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067741" w14:textId="0FDC412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 xml:space="preserve">Laurynas Vakaris Lopas. </w:t>
            </w:r>
            <w:r w:rsidRPr="00F35705">
              <w:rPr>
                <w:i/>
                <w:iCs/>
                <w:sz w:val="20"/>
                <w:szCs w:val="20"/>
                <w:lang w:val="lt-LT"/>
              </w:rPr>
              <w:t xml:space="preserve">Te </w:t>
            </w:r>
            <w:proofErr w:type="spellStart"/>
            <w:r w:rsidRPr="00F35705">
              <w:rPr>
                <w:i/>
                <w:iCs/>
                <w:sz w:val="20"/>
                <w:szCs w:val="20"/>
                <w:lang w:val="lt-LT"/>
              </w:rPr>
              <w:t>Deum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 (CD)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19DF6B" w14:textId="471B02F2" w:rsidR="007F658D" w:rsidRPr="00EC662B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CC771" w14:textId="65E4A6B4" w:rsidR="007F658D" w:rsidRPr="00F17B80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</w:p>
        </w:tc>
      </w:tr>
      <w:tr w:rsidR="00717533" w:rsidRPr="00EC662B" w14:paraId="1A4E02F4" w14:textId="77777777" w:rsidTr="003470CD">
        <w:trPr>
          <w:trHeight w:val="19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9E10EF" w14:textId="5B4653D3" w:rsidR="00717533" w:rsidRPr="00EC662B" w:rsidRDefault="00717533" w:rsidP="00717533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Big / Brass. Lietuvos muzikos ir teatro akademijos bigbendas ir Brass LT. Dviguba vinilinė plokštelė (LT)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FC52BB" w14:textId="340AAEC7" w:rsidR="00717533" w:rsidRPr="00EC662B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FE995B" w14:textId="18DFDC11" w:rsidR="00717533" w:rsidRPr="00F17B80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25</w:t>
            </w:r>
          </w:p>
        </w:tc>
      </w:tr>
      <w:tr w:rsidR="00717533" w:rsidRPr="00EC662B" w14:paraId="3A5E1C47" w14:textId="77777777" w:rsidTr="003470CD">
        <w:trPr>
          <w:trHeight w:val="19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D8CC8D" w14:textId="2061DC62" w:rsidR="00717533" w:rsidRPr="00EC662B" w:rsidRDefault="00717533" w:rsidP="00717533">
            <w:pPr>
              <w:rPr>
                <w:noProof/>
                <w:sz w:val="20"/>
                <w:szCs w:val="20"/>
                <w:highlight w:val="yellow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Big / Brass. Big Band and Brass LT of Lithuanian Academy of Music and Theatre. Double vinyl LP release (EN)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2C1617" w14:textId="0FCEE93B" w:rsidR="00717533" w:rsidRPr="00EC662B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58342A" w14:textId="6AE97F92" w:rsidR="00717533" w:rsidRPr="00F17B80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25</w:t>
            </w:r>
          </w:p>
        </w:tc>
      </w:tr>
      <w:tr w:rsidR="00717533" w:rsidRPr="00EC662B" w14:paraId="08690C8D" w14:textId="77777777" w:rsidTr="003470CD">
        <w:trPr>
          <w:trHeight w:val="19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6076AA" w14:textId="68CA7634" w:rsidR="00717533" w:rsidRPr="00EC662B" w:rsidRDefault="00717533" w:rsidP="00717533">
            <w:pPr>
              <w:rPr>
                <w:noProof/>
                <w:sz w:val="20"/>
                <w:szCs w:val="20"/>
                <w:highlight w:val="yellow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Šlaustas, Arūnas. Nepažeidžiamas lengvumas. Džiazo kompozicijos (CD)</w:t>
            </w:r>
            <w:r w:rsidRPr="00EC662B">
              <w:rPr>
                <w:b/>
                <w:bCs/>
                <w:noProof/>
                <w:color w:val="000000"/>
                <w:sz w:val="20"/>
                <w:szCs w:val="20"/>
                <w:lang w:val="lt-LT"/>
              </w:rPr>
              <w:t xml:space="preserve"> 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B52036" w14:textId="0043952A" w:rsidR="00717533" w:rsidRPr="00EC662B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A1AA42" w14:textId="1ACFEF90" w:rsidR="00717533" w:rsidRPr="00F17B80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717533" w:rsidRPr="00EC662B" w14:paraId="38BE616A" w14:textId="74D9C3B3" w:rsidTr="003470CD">
        <w:trPr>
          <w:trHeight w:val="353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1408A950" w14:textId="77777777" w:rsidR="00717533" w:rsidRPr="00EC662B" w:rsidRDefault="00717533" w:rsidP="00717533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/>
                <w:smallCaps/>
                <w:noProof/>
                <w:sz w:val="20"/>
                <w:szCs w:val="20"/>
                <w:lang w:val="lt-LT"/>
              </w:rPr>
              <w:t>Etnomuzikologijos leidiniai, CD, DVD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</w:tcPr>
          <w:p w14:paraId="2B54135E" w14:textId="77777777" w:rsidR="00717533" w:rsidRPr="00EC662B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5377C48E" w14:textId="77777777" w:rsidR="00717533" w:rsidRPr="00F17B80" w:rsidRDefault="00717533" w:rsidP="00717533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Su PVM</w:t>
            </w:r>
          </w:p>
        </w:tc>
      </w:tr>
      <w:tr w:rsidR="00E91540" w:rsidRPr="00EC662B" w14:paraId="7ED321F7" w14:textId="094F2748" w:rsidTr="007F658D">
        <w:trPr>
          <w:trHeight w:val="253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AC04A8" w14:textId="1E29B9F8" w:rsidR="00E91540" w:rsidRPr="00EC662B" w:rsidRDefault="00E91540" w:rsidP="00E91540">
            <w:pPr>
              <w:rPr>
                <w:b/>
                <w:smallCaps/>
                <w:noProof/>
                <w:sz w:val="20"/>
                <w:szCs w:val="20"/>
                <w:lang w:val="lt-LT"/>
              </w:rPr>
            </w:pPr>
            <w:r w:rsidRPr="00F35705">
              <w:rPr>
                <w:color w:val="FF0000"/>
                <w:sz w:val="20"/>
                <w:szCs w:val="20"/>
                <w:lang w:val="lt-LT"/>
              </w:rPr>
              <w:t xml:space="preserve">NAUJA! </w:t>
            </w:r>
            <w:r w:rsidRPr="00F35705">
              <w:rPr>
                <w:color w:val="000000"/>
                <w:sz w:val="20"/>
                <w:szCs w:val="20"/>
                <w:lang w:val="lt-LT"/>
              </w:rPr>
              <w:t xml:space="preserve">1930–1937 metų Jono </w:t>
            </w:r>
            <w:proofErr w:type="spellStart"/>
            <w:r w:rsidRPr="00F35705">
              <w:rPr>
                <w:color w:val="000000"/>
                <w:sz w:val="20"/>
                <w:szCs w:val="20"/>
                <w:lang w:val="lt-LT"/>
              </w:rPr>
              <w:t>Gregoravičiaus</w:t>
            </w:r>
            <w:proofErr w:type="spellEnd"/>
            <w:r w:rsidRPr="00F35705">
              <w:rPr>
                <w:color w:val="000000"/>
                <w:sz w:val="20"/>
                <w:szCs w:val="20"/>
                <w:lang w:val="lt-LT"/>
              </w:rPr>
              <w:t xml:space="preserve"> šokių rinkinys. Senieji lietuvių tradicinės muzikos rankraščiai I. </w:t>
            </w:r>
            <w:proofErr w:type="spellStart"/>
            <w:r w:rsidRPr="00F35705">
              <w:rPr>
                <w:color w:val="000000"/>
                <w:sz w:val="20"/>
                <w:szCs w:val="20"/>
                <w:lang w:val="lt-LT"/>
              </w:rPr>
              <w:t>Sud</w:t>
            </w:r>
            <w:proofErr w:type="spellEnd"/>
            <w:r w:rsidRPr="00F35705">
              <w:rPr>
                <w:color w:val="000000"/>
                <w:sz w:val="20"/>
                <w:szCs w:val="20"/>
                <w:lang w:val="lt-LT"/>
              </w:rPr>
              <w:t xml:space="preserve">. Gaila </w:t>
            </w:r>
            <w:proofErr w:type="spellStart"/>
            <w:r w:rsidRPr="00F35705">
              <w:rPr>
                <w:color w:val="000000"/>
                <w:sz w:val="20"/>
                <w:szCs w:val="20"/>
                <w:lang w:val="lt-LT"/>
              </w:rPr>
              <w:t>Kirdienė</w:t>
            </w:r>
            <w:proofErr w:type="spellEnd"/>
            <w:r w:rsidRPr="00F35705">
              <w:rPr>
                <w:color w:val="00000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3BA97A" w14:textId="41D02D2C" w:rsidR="00E91540" w:rsidRPr="00EC662B" w:rsidRDefault="00E91540" w:rsidP="00E91540">
            <w:pPr>
              <w:jc w:val="center"/>
              <w:rPr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E17E51" w14:textId="24B2C7FC" w:rsidR="00E91540" w:rsidRPr="00F17B80" w:rsidRDefault="00A732DF" w:rsidP="00E9154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</w:tr>
      <w:tr w:rsidR="00E91540" w:rsidRPr="00EC662B" w14:paraId="1458BBAF" w14:textId="77777777" w:rsidTr="00F81ECF">
        <w:trPr>
          <w:trHeight w:val="253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28C5B4" w14:textId="6A61BD2F" w:rsidR="00E91540" w:rsidRPr="00EC662B" w:rsidRDefault="00E91540" w:rsidP="00E91540">
            <w:pPr>
              <w:rPr>
                <w:noProof/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Račiūnaitė-Vyčinienė, Daiva. Kokių giedosim, kokių sutarysim? Sutartinių pradžiamokslis (su CD). Trečioji papildyta laida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354510" w14:textId="42A3A9DD" w:rsidR="00E91540" w:rsidRPr="00EC662B" w:rsidRDefault="00E91540" w:rsidP="00E91540">
            <w:pPr>
              <w:jc w:val="center"/>
              <w:rPr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A732E7" w14:textId="79AED6B3" w:rsidR="00E91540" w:rsidRPr="00F17B80" w:rsidRDefault="00A732DF" w:rsidP="00E91540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</w:p>
        </w:tc>
      </w:tr>
      <w:tr w:rsidR="007F658D" w:rsidRPr="00EC662B" w14:paraId="5560190F" w14:textId="77777777" w:rsidTr="00F81ECF">
        <w:trPr>
          <w:trHeight w:val="253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71E251" w14:textId="757E84CF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Račiūnaitė-Vyčinienė, Daiva</w:t>
            </w:r>
            <w:r>
              <w:rPr>
                <w:noProof/>
                <w:sz w:val="20"/>
                <w:szCs w:val="20"/>
                <w:lang w:val="lt-LT"/>
              </w:rPr>
              <w:t>.</w:t>
            </w:r>
            <w:r w:rsidRPr="00EC662B">
              <w:rPr>
                <w:color w:val="000000"/>
                <w:sz w:val="20"/>
                <w:szCs w:val="20"/>
                <w:lang w:val="lt-LT" w:eastAsia="lt-LT"/>
              </w:rPr>
              <w:t xml:space="preserve"> Voices from Lithuania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 xml:space="preserve">. </w:t>
            </w:r>
            <w:r w:rsidRPr="00F81ECF">
              <w:rPr>
                <w:i/>
                <w:color w:val="000000"/>
                <w:sz w:val="20"/>
                <w:szCs w:val="20"/>
                <w:lang w:val="lt-LT" w:eastAsia="lt-LT"/>
              </w:rPr>
              <w:t>All songs are from life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 xml:space="preserve"> (su 2 DVD)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04134B" w14:textId="11B9F5A9" w:rsidR="007F658D" w:rsidRPr="00EC662B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65043C" w14:textId="2611FCA2" w:rsidR="007F658D" w:rsidRPr="00F17B80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20</w:t>
            </w:r>
          </w:p>
        </w:tc>
      </w:tr>
      <w:tr w:rsidR="007F658D" w:rsidRPr="00EC662B" w14:paraId="33864A3C" w14:textId="1DF64D17" w:rsidTr="00F81ECF">
        <w:trPr>
          <w:trHeight w:val="25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65E76E" w14:textId="358B8E78" w:rsidR="007F658D" w:rsidRPr="00EC662B" w:rsidRDefault="007F658D" w:rsidP="007F658D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 w:eastAsia="lt-LT"/>
              </w:rPr>
              <w:t xml:space="preserve">Bronislava </w:t>
            </w:r>
            <w:proofErr w:type="spellStart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Gaučienė</w:t>
            </w:r>
            <w:proofErr w:type="spellEnd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. Klojau klojau klojimėlį. CD (serija „Dainų karaliai ir karalienės“)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 xml:space="preserve"> 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6C49F1" w14:textId="7F66CA4B" w:rsidR="007F658D" w:rsidRPr="00EC662B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5D7A72" w14:textId="72A45D99" w:rsidR="007F658D" w:rsidRPr="00F17B80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7</w:t>
            </w:r>
          </w:p>
        </w:tc>
      </w:tr>
      <w:tr w:rsidR="007F658D" w:rsidRPr="00EC662B" w14:paraId="330A9611" w14:textId="3630FB5D" w:rsidTr="003470CD">
        <w:trPr>
          <w:trHeight w:val="70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4CAEF7A" w14:textId="77777777" w:rsidR="007F658D" w:rsidRPr="00EC662B" w:rsidRDefault="007F658D" w:rsidP="007F658D">
            <w:pPr>
              <w:shd w:val="clear" w:color="auto" w:fill="FFFFFF"/>
              <w:rPr>
                <w:sz w:val="20"/>
                <w:szCs w:val="20"/>
                <w:lang w:val="lt-LT" w:eastAsia="lt-LT"/>
              </w:rPr>
            </w:pPr>
            <w:r w:rsidRPr="00EC662B">
              <w:rPr>
                <w:color w:val="231F20"/>
                <w:sz w:val="20"/>
                <w:szCs w:val="20"/>
                <w:bdr w:val="none" w:sz="0" w:space="0" w:color="auto" w:frame="1"/>
                <w:lang w:val="lt-LT" w:eastAsia="en-GB"/>
              </w:rPr>
              <w:t>Kirdienė, Gaila. Lietuvių ir latvių muzikinis-kultūrinis bendravimas sovietmečiu politinio kalinimo ir tremties vietose. Kn. 1. Brolystė ir vienybė. Kn. 2. Vorkutos dainos</w:t>
            </w:r>
            <w:r w:rsidRPr="00EC662B">
              <w:rPr>
                <w:color w:val="201F1E"/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851E0C7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8291ABD" w14:textId="26A7B2BD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14</w:t>
            </w:r>
          </w:p>
        </w:tc>
      </w:tr>
      <w:tr w:rsidR="007F658D" w:rsidRPr="00EC662B" w14:paraId="4E8D256A" w14:textId="523F0EA7" w:rsidTr="003470CD">
        <w:trPr>
          <w:trHeight w:val="70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2BD375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Račiūnaitė-Vyčinienė, Daiva. Sutartinių audos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45BFBB6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D41E2D" w14:textId="0A80D5C1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12</w:t>
            </w:r>
          </w:p>
        </w:tc>
      </w:tr>
      <w:tr w:rsidR="007F658D" w:rsidRPr="00EC662B" w14:paraId="7E468535" w14:textId="50ABF7C2" w:rsidTr="003470CD">
        <w:trPr>
          <w:trHeight w:val="70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7EC4BF0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 xml:space="preserve">Račiūnaitė-Vyčinienė, Daiva. Lingo rito tatato. 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Introduction to </w:t>
            </w:r>
            <w:r w:rsidRPr="00EC662B">
              <w:rPr>
                <w:i/>
                <w:color w:val="000000"/>
                <w:sz w:val="20"/>
                <w:szCs w:val="20"/>
                <w:lang w:val="lt-LT"/>
              </w:rPr>
              <w:t>Sutartinės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 Lithuanian Polyphonic Songs (CD included)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29E146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4B3FEEA" w14:textId="0B94FF78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8</w:t>
            </w:r>
          </w:p>
        </w:tc>
      </w:tr>
      <w:tr w:rsidR="007F658D" w:rsidRPr="00EC662B" w14:paraId="46AEBDF7" w14:textId="441E6E68" w:rsidTr="003470CD">
        <w:trPr>
          <w:trHeight w:val="301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2A78E6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Puponių kaimo dainos (su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C6CF96E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BA9BDB1" w14:textId="6E195477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6</w:t>
            </w:r>
          </w:p>
        </w:tc>
      </w:tr>
      <w:tr w:rsidR="007F658D" w:rsidRPr="00EC662B" w14:paraId="22BE4B94" w14:textId="4084D1B7" w:rsidTr="003470CD">
        <w:trPr>
          <w:trHeight w:val="24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BA861F" w14:textId="77777777" w:rsidR="007F658D" w:rsidRPr="00EC662B" w:rsidRDefault="007F658D" w:rsidP="007F658D">
            <w:pPr>
              <w:rPr>
                <w:b/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lastRenderedPageBreak/>
              <w:t xml:space="preserve">Anicetas Puškorius CD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B8217C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03BDDAE" w14:textId="0C4C340C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7F658D" w:rsidRPr="00EC662B" w14:paraId="609CFE71" w14:textId="26F0F8C2" w:rsidTr="003470CD">
        <w:trPr>
          <w:trHeight w:val="287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96637D7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 xml:space="preserve">Adelė Kazlauskienė CD [II leidimas]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1793375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1B7EF31" w14:textId="578883A8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7F658D" w:rsidRPr="00EC662B" w14:paraId="06132F36" w14:textId="211285A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1DA1122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 xml:space="preserve">Metų ratas. Kalendorinių švenčių muzikinis folkloras ir papročiai [DVD]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5CFF29C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59B196D" w14:textId="2B2FAC2F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10</w:t>
            </w:r>
          </w:p>
        </w:tc>
      </w:tr>
      <w:tr w:rsidR="007F658D" w:rsidRPr="00EC662B" w14:paraId="11410FF4" w14:textId="5F5F3AB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906E896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Lietuvių liaudies dainų antologija. Sud. G. Četkauskaitė (su 3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9157E4A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89A8E6A" w14:textId="5EED4CFB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10</w:t>
            </w:r>
          </w:p>
        </w:tc>
      </w:tr>
      <w:tr w:rsidR="007F658D" w:rsidRPr="00EC662B" w14:paraId="6233B052" w14:textId="2958875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80DC834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 xml:space="preserve">Ona Sorakienė CD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C62E16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2C880" w14:textId="50AF2514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7F658D" w:rsidRPr="00EC662B" w14:paraId="409757E0" w14:textId="3808D5F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9F08DB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Dzūkų dainininkė Marė Kuodžiūtė-Navickienė (su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237FEA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EF235B" w14:textId="6A2E5FAF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6</w:t>
            </w:r>
          </w:p>
        </w:tc>
      </w:tr>
      <w:tr w:rsidR="007F658D" w:rsidRPr="00EC662B" w14:paraId="19E52424" w14:textId="0CD7553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912F309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Jadvyga Čiurlionytė. Sud. L. Burkšaitienė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025EC3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FA250C" w14:textId="2ABD207A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7F658D" w:rsidRPr="00EC662B" w14:paraId="38E98BD4" w14:textId="3FB1A66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A831E1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Traditional music and research in the Baltic Area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8E2C12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3DBC9A" w14:textId="3493AD2E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</w:t>
            </w:r>
          </w:p>
        </w:tc>
      </w:tr>
      <w:tr w:rsidR="007F658D" w:rsidRPr="00EC662B" w14:paraId="2D401BC4" w14:textId="3511CC0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2A60AD2" w14:textId="77777777" w:rsidR="007F658D" w:rsidRPr="00EC662B" w:rsidRDefault="007F658D" w:rsidP="007F658D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Mikas Matkevičius</w:t>
            </w:r>
            <w:r w:rsidRPr="00EC662B">
              <w:rPr>
                <w:noProof/>
                <w:sz w:val="20"/>
                <w:szCs w:val="20"/>
                <w:lang w:val="lt-LT"/>
              </w:rPr>
              <w:t xml:space="preserve"> CD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FA0D14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D49C99" w14:textId="206794C8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7F658D" w:rsidRPr="00EC662B" w14:paraId="2D29E760" w14:textId="3CBA363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760A98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Gervėčių melodijos (su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E811B45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000CCA" w14:textId="62AA3B2D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6</w:t>
            </w:r>
          </w:p>
        </w:tc>
      </w:tr>
      <w:tr w:rsidR="007F658D" w:rsidRPr="00EC662B" w14:paraId="7852526C" w14:textId="73D9B6C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4989DC6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 xml:space="preserve">Lietuvių liaudies muzika. III. Suvalkiečių dainos (su 2 CD)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E984E0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9B7E50" w14:textId="251355A1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8</w:t>
            </w:r>
          </w:p>
        </w:tc>
      </w:tr>
      <w:tr w:rsidR="007F658D" w:rsidRPr="00EC662B" w14:paraId="1FF0F9AF" w14:textId="3B0D666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4912A3D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Christianas Bartschas. Dainų balsai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00E45D5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99EB93" w14:textId="71C8C1D9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6</w:t>
            </w:r>
          </w:p>
        </w:tc>
      </w:tr>
      <w:tr w:rsidR="007F658D" w:rsidRPr="00EC662B" w14:paraId="7A1D8B15" w14:textId="31A434F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AA7747B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Račiūnaitė-Vyčinienė, Daiva. Sutartinių atlikimo tradicijos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52C7E96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0E330" w14:textId="3DC1A329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3</w:t>
            </w:r>
          </w:p>
        </w:tc>
      </w:tr>
      <w:tr w:rsidR="007F658D" w:rsidRPr="00EC662B" w14:paraId="0E9669FA" w14:textId="43B3B52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A6D9206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Urbanavičienė, Dalia. Lietuvių apeiginė etnochoreografija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87D183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D668E" w14:textId="72FB2DAB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4</w:t>
            </w:r>
          </w:p>
        </w:tc>
      </w:tr>
      <w:tr w:rsidR="007F658D" w:rsidRPr="00EC662B" w14:paraId="68EBCD59" w14:textId="1268046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6C60AE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Kirdienė, Gaila. Smuikas ir smuikavimas lietuvių etninėje kultūroje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C5CA47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EDE22F" w14:textId="2913F355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7F658D" w:rsidRPr="00EC662B" w14:paraId="4D8B7B28" w14:textId="0578100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931D0A9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>Lietuvių liaudies melodijos. Sud. J. Čiurlionytė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1EAA80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7FD8CC" w14:textId="7D6AC13E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7F658D" w:rsidRPr="00EC662B" w14:paraId="11DAAA80" w14:textId="4BAE69C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B007E4D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noProof/>
                <w:sz w:val="20"/>
                <w:szCs w:val="20"/>
                <w:lang w:val="lt-LT"/>
              </w:rPr>
              <w:t xml:space="preserve">Lietuvių liaudies muzika. II. Aukštaičių dainos (su 3 CD) </w:t>
            </w:r>
            <w:r w:rsidRPr="00EC662B">
              <w:rPr>
                <w:b/>
                <w:bCs/>
                <w:noProof/>
                <w:sz w:val="20"/>
                <w:szCs w:val="20"/>
                <w:lang w:val="lt-LT"/>
              </w:rPr>
              <w:t>21 proc.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CFA48D5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8ECC6" w14:textId="03845EAA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10</w:t>
            </w:r>
          </w:p>
        </w:tc>
      </w:tr>
      <w:tr w:rsidR="007F658D" w:rsidRPr="00EC662B" w14:paraId="55EA10B5" w14:textId="37104B9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D9D1DC" w14:textId="77777777" w:rsidR="007F658D" w:rsidRPr="00EC662B" w:rsidRDefault="007F658D" w:rsidP="007F658D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Ambrazevičius, Rytis. Etninės muzikos notacija ir transkripcija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1549E2C" w14:textId="77777777" w:rsidR="007F658D" w:rsidRPr="00EC662B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44A8C5" w14:textId="08304C0B" w:rsidR="007F658D" w:rsidRPr="00F17B80" w:rsidRDefault="007F658D" w:rsidP="007F658D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1</w:t>
            </w:r>
          </w:p>
        </w:tc>
      </w:tr>
      <w:tr w:rsidR="007F658D" w:rsidRPr="00EC662B" w14:paraId="75E6C10A" w14:textId="5FDE0654" w:rsidTr="003470CD">
        <w:trPr>
          <w:trHeight w:val="373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0F8FC789" w14:textId="77777777" w:rsidR="007F658D" w:rsidRPr="00EC662B" w:rsidRDefault="007F658D" w:rsidP="007F658D">
            <w:pPr>
              <w:tabs>
                <w:tab w:val="left" w:pos="5760"/>
              </w:tabs>
              <w:rPr>
                <w:b/>
                <w:bCs/>
                <w:sz w:val="20"/>
                <w:szCs w:val="20"/>
                <w:lang w:val="lt-LT"/>
              </w:rPr>
            </w:pPr>
            <w:r w:rsidRPr="00EC662B">
              <w:rPr>
                <w:b/>
                <w:smallCaps/>
                <w:noProof/>
                <w:sz w:val="20"/>
                <w:szCs w:val="20"/>
                <w:lang w:val="lt-LT"/>
              </w:rPr>
              <w:t>Moksliniai žurnalai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</w:tcPr>
          <w:p w14:paraId="19E6916A" w14:textId="77777777" w:rsidR="007F658D" w:rsidRPr="00EC662B" w:rsidRDefault="007F658D" w:rsidP="007F658D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3D653D4A" w14:textId="77777777" w:rsidR="007F658D" w:rsidRPr="00F17B80" w:rsidRDefault="007F658D" w:rsidP="007F658D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Su PVM</w:t>
            </w:r>
          </w:p>
        </w:tc>
      </w:tr>
      <w:tr w:rsidR="002A2911" w:rsidRPr="00EC662B" w14:paraId="3E30417E" w14:textId="6EFDCA37" w:rsidTr="0046330C">
        <w:trPr>
          <w:trHeight w:val="265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889B30" w14:textId="0C508AD9" w:rsidR="002A2911" w:rsidRPr="00EC662B" w:rsidRDefault="002A2911" w:rsidP="002A2911">
            <w:pPr>
              <w:tabs>
                <w:tab w:val="left" w:pos="5760"/>
              </w:tabs>
              <w:rPr>
                <w:b/>
                <w:smallCaps/>
                <w:noProof/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>Ars et praxis, XI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B65257" w14:textId="08EB68D9" w:rsidR="002A2911" w:rsidRPr="00EC662B" w:rsidRDefault="002A2911" w:rsidP="002A2911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81752D" w14:textId="38B5C56E" w:rsidR="002A2911" w:rsidRPr="00F17B80" w:rsidRDefault="002A2911" w:rsidP="002A291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</w:tr>
      <w:tr w:rsidR="0046330C" w:rsidRPr="00EC662B" w14:paraId="179E113F" w14:textId="77777777" w:rsidTr="003470CD">
        <w:trPr>
          <w:trHeight w:val="265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240F5E" w14:textId="4994193A" w:rsidR="0046330C" w:rsidRPr="00EC662B" w:rsidRDefault="0046330C" w:rsidP="0046330C">
            <w:pPr>
              <w:tabs>
                <w:tab w:val="left" w:pos="5760"/>
              </w:tabs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Ars et praxis, X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6E7439" w14:textId="5198A813" w:rsidR="0046330C" w:rsidRPr="00EC662B" w:rsidRDefault="0046330C" w:rsidP="0046330C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6D77EA" w14:textId="6874D138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8</w:t>
            </w:r>
          </w:p>
        </w:tc>
      </w:tr>
      <w:tr w:rsidR="0046330C" w:rsidRPr="00EC662B" w14:paraId="125EFB3F" w14:textId="7A961CE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C4D66B3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Ars et praxis, IX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69B865" w14:textId="77777777" w:rsidR="0046330C" w:rsidRPr="00EC662B" w:rsidRDefault="0046330C" w:rsidP="0046330C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2D3CC97" w14:textId="3FD52653" w:rsidR="0046330C" w:rsidRPr="00F17B80" w:rsidRDefault="0046330C" w:rsidP="0046330C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3B68FAB7" w14:textId="76A647F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0D96CC3" w14:textId="77777777" w:rsidR="0046330C" w:rsidRPr="00EC662B" w:rsidRDefault="0046330C" w:rsidP="0046330C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Ars et praxis, VIII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02E5C9E" w14:textId="77777777" w:rsidR="0046330C" w:rsidRPr="00EC662B" w:rsidRDefault="0046330C" w:rsidP="0046330C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DA3E2D4" w14:textId="0B088CC8" w:rsidR="0046330C" w:rsidRPr="00F17B80" w:rsidRDefault="0046330C" w:rsidP="0046330C">
            <w:pPr>
              <w:tabs>
                <w:tab w:val="left" w:pos="5760"/>
              </w:tabs>
              <w:ind w:firstLine="180"/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5ACBB4FD" w14:textId="4DE43466" w:rsidTr="003470CD">
        <w:trPr>
          <w:trHeight w:val="70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5670789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Ars et praxis, VII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C98F06F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4C87C0" w14:textId="4F4F44AD" w:rsidR="0046330C" w:rsidRPr="00F17B80" w:rsidRDefault="0046330C" w:rsidP="0046330C">
            <w:pPr>
              <w:jc w:val="center"/>
              <w:rPr>
                <w:noProof/>
                <w:color w:val="000000"/>
                <w:sz w:val="20"/>
                <w:szCs w:val="20"/>
                <w:lang w:val="lt-LT"/>
              </w:rPr>
            </w:pPr>
            <w:r w:rsidRPr="00F17B80">
              <w:rPr>
                <w:noProof/>
                <w:color w:val="000000"/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7298FA4C" w14:textId="19A2F37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EB25E0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Ars et praxis, VI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F18E5A7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92F2B5B" w14:textId="565FE7C8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499BF29D" w14:textId="5E8B9E8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1C718F6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Ars et praxis, V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15902C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C48DD1A" w14:textId="441E3EDC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0996D0E2" w14:textId="7A10523B" w:rsidTr="003470CD">
        <w:trPr>
          <w:trHeight w:val="156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B7506A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Ars et praxis, IV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994FB7A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38052A8" w14:textId="0DBAA74F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6D8548FD" w14:textId="7F3D226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9D81D74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Ars et praxis, 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2EEE38C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19C6E2A" w14:textId="4FF66C29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376C17D0" w14:textId="1253AE2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D4E1569" w14:textId="77777777" w:rsidR="0046330C" w:rsidRPr="00EC662B" w:rsidRDefault="0046330C" w:rsidP="0046330C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Ars et praxis, 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7982E98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44041B5" w14:textId="0698820A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727A67" w:rsidRPr="00EC662B" w14:paraId="6178D887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F72FBC2" w14:textId="37E9D77B" w:rsidR="00727A67" w:rsidRPr="00EC662B" w:rsidRDefault="00727A67" w:rsidP="00727A67">
            <w:pPr>
              <w:rPr>
                <w:bCs/>
                <w:sz w:val="20"/>
                <w:szCs w:val="20"/>
                <w:lang w:val="lt-LT"/>
              </w:rPr>
            </w:pPr>
            <w:r w:rsidRPr="00F35705">
              <w:rPr>
                <w:color w:val="FF0000"/>
                <w:sz w:val="20"/>
                <w:szCs w:val="20"/>
                <w:lang w:val="lt-LT"/>
              </w:rPr>
              <w:t xml:space="preserve">NAUJA! </w:t>
            </w:r>
            <w:r w:rsidRPr="00F35705">
              <w:rPr>
                <w:sz w:val="20"/>
                <w:szCs w:val="20"/>
                <w:lang w:val="lt-LT"/>
              </w:rPr>
              <w:t xml:space="preserve">Muzikos komponavimo principai: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nacionalumas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35705">
              <w:rPr>
                <w:i/>
                <w:iCs/>
                <w:sz w:val="20"/>
                <w:szCs w:val="20"/>
                <w:lang w:val="lt-LT"/>
              </w:rPr>
              <w:t>versus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globalumas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>, XXIII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9313C22" w14:textId="20FC6805" w:rsidR="00727A67" w:rsidRPr="00EC662B" w:rsidRDefault="00727A67" w:rsidP="00727A67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0DCCB86" w14:textId="6980277F" w:rsidR="00727A67" w:rsidRPr="00F17B80" w:rsidRDefault="00103692" w:rsidP="00727A67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13</w:t>
            </w:r>
          </w:p>
        </w:tc>
      </w:tr>
      <w:tr w:rsidR="00727A67" w:rsidRPr="00EC662B" w14:paraId="2A34D5ED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DAE3829" w14:textId="0E2F5598" w:rsidR="00727A67" w:rsidRPr="00EC662B" w:rsidRDefault="00727A67" w:rsidP="00727A67">
            <w:pPr>
              <w:rPr>
                <w:bCs/>
                <w:sz w:val="20"/>
                <w:szCs w:val="20"/>
                <w:lang w:val="lt-LT"/>
              </w:rPr>
            </w:pPr>
            <w:r w:rsidRPr="00F35705">
              <w:rPr>
                <w:bCs/>
                <w:sz w:val="20"/>
                <w:szCs w:val="20"/>
                <w:lang w:val="lt-LT"/>
              </w:rPr>
              <w:t>Muzikos komponavimo principai: komunikacijos aspektai, XXII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FAD64F8" w14:textId="48F37086" w:rsidR="00727A67" w:rsidRPr="00EC662B" w:rsidRDefault="00727A67" w:rsidP="00727A67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A076EDD" w14:textId="3F512511" w:rsidR="00727A67" w:rsidRPr="00F17B80" w:rsidRDefault="00103692" w:rsidP="00727A67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13</w:t>
            </w:r>
          </w:p>
        </w:tc>
      </w:tr>
      <w:tr w:rsidR="00727A67" w:rsidRPr="00EC662B" w14:paraId="33B3F38D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3020F72" w14:textId="3E30A962" w:rsidR="00727A67" w:rsidRPr="00EC662B" w:rsidRDefault="00727A67" w:rsidP="00727A67">
            <w:pPr>
              <w:rPr>
                <w:bCs/>
                <w:sz w:val="20"/>
                <w:szCs w:val="20"/>
                <w:lang w:val="lt-LT"/>
              </w:rPr>
            </w:pPr>
            <w:r w:rsidRPr="00F35705">
              <w:rPr>
                <w:bCs/>
                <w:sz w:val="20"/>
                <w:szCs w:val="20"/>
                <w:lang w:val="lt-LT"/>
              </w:rPr>
              <w:t>Muzikos komponavimo principai: kūrybiškumo fenomenas, XXI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11765EE" w14:textId="6BDEF33C" w:rsidR="00727A67" w:rsidRPr="00EC662B" w:rsidRDefault="00727A67" w:rsidP="00727A67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35705">
              <w:rPr>
                <w:noProof/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9AE02F3" w14:textId="7229CDA0" w:rsidR="00727A67" w:rsidRPr="00F17B80" w:rsidRDefault="00103692" w:rsidP="00727A67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>
              <w:rPr>
                <w:noProof/>
                <w:sz w:val="20"/>
                <w:szCs w:val="20"/>
                <w:lang w:val="lt-LT"/>
              </w:rPr>
              <w:t>10</w:t>
            </w:r>
          </w:p>
        </w:tc>
      </w:tr>
      <w:tr w:rsidR="0046330C" w:rsidRPr="00EC662B" w14:paraId="61A38363" w14:textId="2418FE1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A94937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Muzikos komponavimo principai XX: teleologijos fenomenas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96A99C0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9991B43" w14:textId="063B9B8D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8</w:t>
            </w:r>
          </w:p>
        </w:tc>
      </w:tr>
      <w:tr w:rsidR="0046330C" w:rsidRPr="00EC662B" w14:paraId="5A89C6C8" w14:textId="2D69E47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8F45603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Muzikos komponavimo principai XIX: orkestras šiuolaikiniuose kontekstuose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094A442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16E326B" w14:textId="2CED1241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1A145BEC" w14:textId="405C615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29BD7B8" w14:textId="77777777" w:rsidR="0046330C" w:rsidRPr="00EC662B" w:rsidRDefault="0046330C" w:rsidP="0046330C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Muzikos komponavimo principai: nuo audijavimo link komponavimo, XVIII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AFB1B7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241ADB1" w14:textId="713C4F2A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0721DBE2" w14:textId="2EA003C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A173352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 xml:space="preserve">Muzikos komponavimo principai: </w:t>
            </w:r>
            <w:r w:rsidRPr="00EC662B">
              <w:rPr>
                <w:bCs/>
                <w:i/>
                <w:sz w:val="20"/>
                <w:szCs w:val="20"/>
                <w:lang w:val="lt-LT"/>
              </w:rPr>
              <w:t>ratio versus intuitio</w:t>
            </w:r>
            <w:r w:rsidRPr="00EC662B">
              <w:rPr>
                <w:bCs/>
                <w:sz w:val="20"/>
                <w:szCs w:val="20"/>
                <w:lang w:val="lt-LT"/>
              </w:rPr>
              <w:t>. XVII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7188851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322F64" w14:textId="3FE202E2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6F4BCC45" w14:textId="58510F3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FD1424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 xml:space="preserve">Muzikos komponavimo principai: XX a. pab. – XXI a. pradžia. XVI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FA74E7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663BB3B" w14:textId="5C957D7A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5EE7139D" w14:textId="3B8646A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786202D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Muzikos komponavimo principai: sonorizmas, XIV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8D1460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5358EE" w14:textId="6DFBA84E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387E8740" w14:textId="5E8ACF4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1E85B81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ritmo fenomenas, XIII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0B4C2A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75BB1B" w14:textId="6A74A342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78C9B19B" w14:textId="39206E2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91778DD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muzikos ir vaizduojamųjų menų sąsajos, XII (su CD)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484B597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372CA3" w14:textId="17A7FC9C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46330C" w:rsidRPr="00EC662B" w14:paraId="6127F58E" w14:textId="7BA9C6C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AF7D51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tautinis romantizmas ir šiuolaikinė muzika, XI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3678FED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09488B" w14:textId="2292BA26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6ED239B4" w14:textId="3173E33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043994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sakralinė muzika, X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E21B94F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CEDDAD" w14:textId="4FEAC2B4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029CFB02" w14:textId="643472B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FCA202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orkestras kaip fenomenas, IX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3DFE4B2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553C75" w14:textId="2F29B097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17418743" w14:textId="2CB6B33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B5626CF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muzikos archetipai, VIII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1BBE0D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56C3F4" w14:textId="50F2DDAE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49192B37" w14:textId="7E7F01D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EEC0DF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muzikos tekstas, VII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D6A194F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A59AD8F" w14:textId="01CE5925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02AAD056" w14:textId="56ACADD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9BA669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ciklo fenomenas, VI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4BE449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D818BB4" w14:textId="4E22628A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79E8C36C" w14:textId="10C302E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E0730E8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kūrybos procesas, V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4EC20EE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B8238E" w14:textId="601878F4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4DD89B98" w14:textId="4693E63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02C95D1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Muzikos komponavimo principai: perimamumas ir atnaujinimas šiuolaikinėje muzikoje, III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7C26B3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AE58E93" w14:textId="62DE3DD4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695B67EB" w14:textId="290FB42B" w:rsidTr="003470CD">
        <w:trPr>
          <w:trHeight w:val="405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09D5E246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b/>
                <w:smallCaps/>
                <w:noProof/>
                <w:sz w:val="20"/>
                <w:szCs w:val="20"/>
                <w:lang w:val="lt-LT"/>
              </w:rPr>
              <w:t>Konferencijų leidiniai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</w:tcPr>
          <w:p w14:paraId="6D5658EA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249DFFC5" w14:textId="77777777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Su PVM</w:t>
            </w:r>
          </w:p>
        </w:tc>
      </w:tr>
      <w:tr w:rsidR="0046330C" w:rsidRPr="00EC662B" w14:paraId="46A91076" w14:textId="273FF47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2AE89FF" w14:textId="77777777" w:rsidR="0046330C" w:rsidRPr="00EC662B" w:rsidRDefault="0046330C" w:rsidP="0046330C">
            <w:pPr>
              <w:rPr>
                <w:rStyle w:val="Grietas"/>
                <w:sz w:val="20"/>
                <w:szCs w:val="20"/>
                <w:shd w:val="clear" w:color="auto" w:fill="FFFFFF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Sociocultural crossings and Borders: Musical Microhistories. Rūta Stanevičiūtė &amp; Rima Povilionienė (eds.)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CF0DD7F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6E0D4E" w14:textId="02F6E348" w:rsidR="0046330C" w:rsidRPr="00F17B80" w:rsidRDefault="0046330C" w:rsidP="0046330C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8</w:t>
            </w:r>
          </w:p>
        </w:tc>
      </w:tr>
      <w:tr w:rsidR="0046330C" w:rsidRPr="00EC662B" w14:paraId="27FD5C5E" w14:textId="3A7D837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EE95230" w14:textId="77777777" w:rsidR="0046330C" w:rsidRPr="00EC662B" w:rsidRDefault="0046330C" w:rsidP="0046330C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Liaudies instrumentinė muzika: tradicija ir dabartis. Sud. R. Marozienė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802D4AE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A5D77F" w14:textId="5479FEE5" w:rsidR="0046330C" w:rsidRPr="00F17B80" w:rsidRDefault="0046330C" w:rsidP="0046330C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46330C" w:rsidRPr="00EC662B" w14:paraId="078E9FB3" w14:textId="162EA9E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CD43B6" w14:textId="77777777" w:rsidR="0046330C" w:rsidRPr="00EC662B" w:rsidRDefault="0046330C" w:rsidP="0046330C">
            <w:pPr>
              <w:rPr>
                <w:rStyle w:val="Grietas"/>
                <w:b w:val="0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Acting reconsidered: new approaches to the actor’s work. Sud. R. Balevičiūtė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6AB747D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AA08AF1" w14:textId="67348ACE" w:rsidR="0046330C" w:rsidRPr="00F17B80" w:rsidRDefault="0046330C" w:rsidP="0046330C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46330C" w:rsidRPr="00EC662B" w14:paraId="3513848C" w14:textId="333216C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5913C9F" w14:textId="77777777" w:rsidR="0046330C" w:rsidRPr="00EC662B" w:rsidRDefault="0046330C" w:rsidP="0046330C">
            <w:pPr>
              <w:rPr>
                <w:rStyle w:val="Grietas"/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Menų funkcijos kultūriniuose ir socialiniuose procesuose. Sud. L. Navickaitė-Martinelli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CF41C8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1B5AF7" w14:textId="65BDFC17" w:rsidR="0046330C" w:rsidRPr="00F17B80" w:rsidRDefault="0046330C" w:rsidP="0046330C">
            <w:pPr>
              <w:jc w:val="center"/>
              <w:rPr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46330C" w:rsidRPr="00EC662B" w14:paraId="3E9D6575" w14:textId="58FDD64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1816B2" w14:textId="77777777" w:rsidR="0046330C" w:rsidRPr="00EC662B" w:rsidRDefault="0046330C" w:rsidP="0046330C">
            <w:pPr>
              <w:rPr>
                <w:b/>
                <w:smallCap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Meno procesas: tarp konstruktyvaus mąstymo, emocijų ir įkvėpimo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E2B536D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F2C4F3D" w14:textId="1A8AAA15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0A2B81CB" w14:textId="48B3055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4A1810" w14:textId="77777777" w:rsidR="0046330C" w:rsidRPr="00EC662B" w:rsidRDefault="0046330C" w:rsidP="0046330C">
            <w:pPr>
              <w:rPr>
                <w:b/>
                <w:smallCap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Nepriklausomybės 20-metis: kultūros lūžiai, pokyčiai ir pamokos, tapatybės problemos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08A007F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941C415" w14:textId="59586ABA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6AA558BE" w14:textId="3297083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1EF494" w14:textId="77777777" w:rsidR="0046330C" w:rsidRPr="00EC662B" w:rsidRDefault="0046330C" w:rsidP="0046330C">
            <w:pPr>
              <w:rPr>
                <w:b/>
                <w:smallCaps/>
                <w:noProof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Žymiosios muzikos ir teatro asmenybės: jų veiklos projekcija Lietuvos kultūroje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99B592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BD779C7" w14:textId="06C3200E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566D61D4" w14:textId="02A85B4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4A690F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t>LMTA 75-metis: Meno kūrybos, mokslo ir pedagogikos raida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5AD3DD7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2A2F55" w14:textId="5DBE9795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4819FE53" w14:textId="4D1BC94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D4EE2E6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bCs/>
                <w:sz w:val="20"/>
                <w:szCs w:val="20"/>
                <w:lang w:val="lt-LT"/>
              </w:rPr>
              <w:lastRenderedPageBreak/>
              <w:t>Dainavimo ir akompanimento meno raida, pedagoginiai ir interpretaciniai aspektai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636614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4FBC8B" w14:textId="285C888D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4554511C" w14:textId="32541CB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83EA3B3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Muzika ir teatras: nuo kūrybos iki edukacijos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1AD2F0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E1AEA8C" w14:textId="1D4778D0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1AA43379" w14:textId="282E9B4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EB887B2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Kameriškumo raiška ir kriterijai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83AA06B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C28D9CD" w14:textId="6E25BA60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3AB4C052" w14:textId="30ACBA7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8576A72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Lietuvos muzikos akademija kelyje į Europos aukštojo mokslo erdvę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C9B67D0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0EA6C95" w14:textId="6A084E00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743E9BB8" w14:textId="748036E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342EB45" w14:textId="77777777" w:rsidR="0046330C" w:rsidRPr="00EC662B" w:rsidRDefault="0046330C" w:rsidP="0046330C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 xml:space="preserve">XXI amžiaus muzika ir teatras: paveldas ir prognozės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9489BF7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1945421" w14:textId="639F2ADF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2A412E40" w14:textId="3FFE52B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E8DF47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Ethnic relations and musical folklore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CA5CF8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5D5616" w14:textId="216D7B4D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7385128A" w14:textId="0AD624D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1980D51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M. K. Čiurlionis ir lietuvių muzikinės kultūros raida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1439B84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9B1EE8B" w14:textId="1A0BD38E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6219EFD8" w14:textId="716D20D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25217B" w14:textId="77777777" w:rsidR="0046330C" w:rsidRPr="00EC662B" w:rsidRDefault="0046330C" w:rsidP="0046330C">
            <w:pPr>
              <w:rPr>
                <w:bCs/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Improvizacija folklore. Improvisation in folklore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2825482" w14:textId="77777777" w:rsidR="0046330C" w:rsidRPr="00EC662B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F0DD7C" w14:textId="0B1112E1" w:rsidR="0046330C" w:rsidRPr="00F17B80" w:rsidRDefault="0046330C" w:rsidP="0046330C">
            <w:pPr>
              <w:jc w:val="center"/>
              <w:rPr>
                <w:noProof/>
                <w:sz w:val="20"/>
                <w:szCs w:val="20"/>
                <w:lang w:val="lt-LT"/>
              </w:rPr>
            </w:pPr>
            <w:r w:rsidRPr="00F17B80">
              <w:rPr>
                <w:noProof/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79D22F89" w14:textId="3133193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8131CD8" w14:textId="77777777" w:rsidR="0046330C" w:rsidRPr="00EC662B" w:rsidRDefault="0046330C" w:rsidP="0046330C">
            <w:pPr>
              <w:rPr>
                <w:bC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Ritual and music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046491C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6F8B52" w14:textId="7DFA08CA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46330C" w:rsidRPr="00EC662B" w14:paraId="13AFA980" w14:textId="6D25E21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769940" w14:textId="77777777" w:rsidR="0046330C" w:rsidRPr="00EC662B" w:rsidRDefault="0046330C" w:rsidP="0046330C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Typological classification of tunes. Advanced systems for arranging folklore stocks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E1F71A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ED18BE5" w14:textId="7A8470CF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2</w:t>
            </w:r>
          </w:p>
        </w:tc>
      </w:tr>
      <w:tr w:rsidR="0046330C" w:rsidRPr="00EC662B" w14:paraId="42C25932" w14:textId="0DE1D2A2" w:rsidTr="003470CD">
        <w:trPr>
          <w:trHeight w:val="331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550646AD" w14:textId="77777777" w:rsidR="0046330C" w:rsidRPr="00EC662B" w:rsidRDefault="0046330C" w:rsidP="0046330C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b/>
                <w:smallCaps/>
                <w:sz w:val="20"/>
                <w:szCs w:val="20"/>
                <w:lang w:val="lt-LT"/>
              </w:rPr>
              <w:t>Natos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</w:tcPr>
          <w:p w14:paraId="6CD23702" w14:textId="77777777" w:rsidR="0046330C" w:rsidRPr="00EC662B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D966"/>
            <w:hideMark/>
          </w:tcPr>
          <w:p w14:paraId="57953199" w14:textId="77777777" w:rsidR="0046330C" w:rsidRPr="00F17B80" w:rsidRDefault="0046330C" w:rsidP="0046330C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Su PVM</w:t>
            </w:r>
          </w:p>
        </w:tc>
      </w:tr>
      <w:tr w:rsidR="00423899" w:rsidRPr="00EC662B" w14:paraId="05BAD33B" w14:textId="6601151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58C6DD3" w14:textId="422E319C" w:rsidR="00423899" w:rsidRPr="00EC662B" w:rsidRDefault="00423899" w:rsidP="00423899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F35705">
              <w:rPr>
                <w:sz w:val="20"/>
                <w:szCs w:val="20"/>
                <w:lang w:val="lt-LT"/>
              </w:rPr>
              <w:t xml:space="preserve">Tamulionis, Jonas.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Šecherezada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. Trys freskos smuikui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solo</w:t>
            </w:r>
            <w:proofErr w:type="spellEnd"/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75E05BA" w14:textId="4BF396E7" w:rsidR="00423899" w:rsidRPr="00EC662B" w:rsidRDefault="00423899" w:rsidP="00423899">
            <w:pPr>
              <w:jc w:val="center"/>
              <w:rPr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D0E94BF" w14:textId="2E20F4F9" w:rsidR="00423899" w:rsidRPr="00F17B80" w:rsidRDefault="00423899" w:rsidP="00423899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</w:tr>
      <w:tr w:rsidR="00423899" w:rsidRPr="00EC662B" w14:paraId="18CBB542" w14:textId="77777777" w:rsidTr="003C4A64">
        <w:trPr>
          <w:trHeight w:val="70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A9B6C17" w14:textId="6A4DB539" w:rsidR="00423899" w:rsidRPr="00EC662B" w:rsidRDefault="00423899" w:rsidP="00423899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F35705">
              <w:rPr>
                <w:sz w:val="20"/>
                <w:szCs w:val="20"/>
                <w:lang w:val="lt-LT"/>
              </w:rPr>
              <w:t xml:space="preserve">Akompanimento skaitymo iš lapo pratybos.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Sud</w:t>
            </w:r>
            <w:proofErr w:type="spellEnd"/>
            <w:r w:rsidRPr="00F35705">
              <w:rPr>
                <w:sz w:val="20"/>
                <w:szCs w:val="20"/>
                <w:lang w:val="lt-LT"/>
              </w:rPr>
              <w:t xml:space="preserve">. Jonė </w:t>
            </w:r>
            <w:proofErr w:type="spellStart"/>
            <w:r w:rsidRPr="00F35705">
              <w:rPr>
                <w:sz w:val="20"/>
                <w:szCs w:val="20"/>
                <w:lang w:val="lt-LT"/>
              </w:rPr>
              <w:t>Punytė-Svigarienė</w:t>
            </w:r>
            <w:proofErr w:type="spellEnd"/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78E88CC" w14:textId="68532DAF" w:rsidR="00423899" w:rsidRPr="00EC662B" w:rsidRDefault="00423899" w:rsidP="00423899">
            <w:pPr>
              <w:jc w:val="center"/>
              <w:rPr>
                <w:sz w:val="20"/>
                <w:szCs w:val="20"/>
                <w:lang w:val="lt-LT"/>
              </w:rPr>
            </w:pPr>
            <w:r w:rsidRPr="00F35705">
              <w:rPr>
                <w:sz w:val="20"/>
                <w:szCs w:val="20"/>
                <w:lang w:val="lt-L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222B6CD" w14:textId="03D3AAD7" w:rsidR="00423899" w:rsidRPr="00F17B80" w:rsidRDefault="00423899" w:rsidP="00423899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13</w:t>
            </w:r>
          </w:p>
        </w:tc>
      </w:tr>
      <w:tr w:rsidR="00FD14F0" w:rsidRPr="00EC662B" w14:paraId="793E9199" w14:textId="777777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402C861" w14:textId="6B139203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Urbaitis</w:t>
            </w:r>
            <w:proofErr w:type="spellEnd"/>
            <w:r w:rsidRPr="00EC662B">
              <w:rPr>
                <w:color w:val="000000"/>
                <w:sz w:val="20"/>
                <w:szCs w:val="20"/>
                <w:lang w:val="lt-LT" w:eastAsia="lt-LT"/>
              </w:rPr>
              <w:t xml:space="preserve">, Mindaugas. Kūriniai balsui ir </w:t>
            </w:r>
            <w:proofErr w:type="spellStart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fort</w:t>
            </w:r>
            <w:proofErr w:type="spellEnd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9CDF93F" w14:textId="68D56D1B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DDFAEB8" w14:textId="5EC793ED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9</w:t>
            </w:r>
          </w:p>
        </w:tc>
      </w:tr>
      <w:tr w:rsidR="00FD14F0" w:rsidRPr="00EC662B" w14:paraId="399E67EA" w14:textId="191DAD9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A3058AC" w14:textId="1298FCD9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Laurušas</w:t>
            </w:r>
            <w:proofErr w:type="spellEnd"/>
            <w:r w:rsidRPr="00EC662B">
              <w:rPr>
                <w:color w:val="000000"/>
                <w:sz w:val="20"/>
                <w:szCs w:val="20"/>
                <w:lang w:val="lt-LT" w:eastAsia="lt-LT"/>
              </w:rPr>
              <w:t>, Vytautas. Dainos chorui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BC68A8A" w14:textId="157FBFA9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ABD919F" w14:textId="37AAF7F5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12</w:t>
            </w:r>
          </w:p>
        </w:tc>
      </w:tr>
      <w:tr w:rsidR="00FD14F0" w:rsidRPr="00EC662B" w14:paraId="27BA007B" w14:textId="3C066D6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6BDDACBD" w14:textId="56E87EBF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 w:eastAsia="lt-LT"/>
              </w:rPr>
              <w:t xml:space="preserve">Kuprevičius, Giedrius. </w:t>
            </w:r>
            <w:r w:rsidRPr="00EC662B">
              <w:rPr>
                <w:i/>
                <w:iCs/>
                <w:color w:val="000000"/>
                <w:sz w:val="20"/>
                <w:szCs w:val="20"/>
                <w:lang w:val="lt-LT" w:eastAsia="lt-LT"/>
              </w:rPr>
              <w:t xml:space="preserve">Goetheliederbuch </w:t>
            </w:r>
            <w:r w:rsidRPr="00EC662B">
              <w:rPr>
                <w:color w:val="000000"/>
                <w:sz w:val="20"/>
                <w:szCs w:val="20"/>
                <w:lang w:val="lt-LT" w:eastAsia="lt-LT"/>
              </w:rPr>
              <w:t>balsui ir fort.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238B829" w14:textId="278D0C63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4FDCD25" w14:textId="34F74BD8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10</w:t>
            </w:r>
          </w:p>
        </w:tc>
      </w:tr>
      <w:tr w:rsidR="00FD14F0" w:rsidRPr="00EC662B" w14:paraId="387B6833" w14:textId="28A289A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A47FE46" w14:textId="77777777" w:rsidR="00FD14F0" w:rsidRPr="00EC662B" w:rsidRDefault="00FD14F0" w:rsidP="00FD14F0">
            <w:pPr>
              <w:rPr>
                <w:color w:val="242424"/>
                <w:sz w:val="20"/>
                <w:szCs w:val="20"/>
                <w:lang w:val="lt-LT" w:eastAsia="lt-LT"/>
              </w:rPr>
            </w:pPr>
            <w:r w:rsidRPr="00EC662B">
              <w:rPr>
                <w:color w:val="242424"/>
                <w:sz w:val="20"/>
                <w:szCs w:val="20"/>
                <w:lang w:val="lt-LT"/>
              </w:rPr>
              <w:t xml:space="preserve">Digimas, Dominykas. </w:t>
            </w:r>
            <w:r w:rsidRPr="00EC662B">
              <w:rPr>
                <w:i/>
                <w:iCs/>
                <w:color w:val="242424"/>
                <w:sz w:val="20"/>
                <w:szCs w:val="20"/>
                <w:lang w:val="lt-LT"/>
              </w:rPr>
              <w:t>In sense</w:t>
            </w:r>
            <w:r w:rsidRPr="00EC662B">
              <w:rPr>
                <w:color w:val="242424"/>
                <w:sz w:val="20"/>
                <w:szCs w:val="20"/>
                <w:lang w:val="lt-LT"/>
              </w:rPr>
              <w:t xml:space="preserve"> smuikui solo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6F2A402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8AE619" w14:textId="0E256F25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4</w:t>
            </w:r>
          </w:p>
        </w:tc>
      </w:tr>
      <w:tr w:rsidR="00FD14F0" w:rsidRPr="00EC662B" w14:paraId="09F7AEA1" w14:textId="614E354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1592E3D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Martinaitytė, Žibuoklė. </w:t>
            </w:r>
            <w:r w:rsidRPr="00EC662B">
              <w:rPr>
                <w:i/>
                <w:iCs/>
                <w:color w:val="000000"/>
                <w:sz w:val="20"/>
                <w:szCs w:val="20"/>
                <w:lang w:val="lt-LT"/>
              </w:rPr>
              <w:t>Ties riba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 smuikui solo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54FBF78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7101E2" w14:textId="4D259178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4</w:t>
            </w:r>
          </w:p>
        </w:tc>
      </w:tr>
      <w:tr w:rsidR="00FD14F0" w:rsidRPr="00EC662B" w14:paraId="16D99942" w14:textId="7409DEE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F2FA27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Jurkūnas, Jonas. Sentimentalūs ir monotoniški etiudai smuikui solo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D7395B0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4273F5" w14:textId="354A76D2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FD14F0" w:rsidRPr="00EC662B" w14:paraId="198CBF0D" w14:textId="0A1ABE9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4D92782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Andrejevas, Julius. Koncertas fortepijonui ir styginių orkestrui </w:t>
            </w:r>
            <w:r w:rsidRPr="00EC662B">
              <w:rPr>
                <w:i/>
                <w:iCs/>
                <w:color w:val="000000"/>
                <w:sz w:val="20"/>
                <w:szCs w:val="20"/>
                <w:lang w:val="lt-LT"/>
              </w:rPr>
              <w:t>Sakmė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>, klavyras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9CD785A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8ECB2B" w14:textId="04BD220C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10</w:t>
            </w:r>
          </w:p>
        </w:tc>
      </w:tr>
      <w:tr w:rsidR="00FD14F0" w:rsidRPr="00EC662B" w14:paraId="43DF31F0" w14:textId="7E67A64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8A0C92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Georg Philipp Telemann. Dainavimo, grojimo ir skaitmeninio boso pratimai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111562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86E0A00" w14:textId="66CFCBF9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12</w:t>
            </w:r>
          </w:p>
        </w:tc>
      </w:tr>
      <w:tr w:rsidR="00FD14F0" w:rsidRPr="00EC662B" w14:paraId="060F0BFA" w14:textId="59D6E8C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8BB002" w14:textId="77777777" w:rsidR="00FD14F0" w:rsidRPr="00EC662B" w:rsidRDefault="00FD14F0" w:rsidP="00FD14F0">
            <w:pPr>
              <w:rPr>
                <w:sz w:val="20"/>
                <w:szCs w:val="20"/>
                <w:bdr w:val="none" w:sz="0" w:space="0" w:color="auto" w:frame="1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lang w:val="lt-LT"/>
              </w:rPr>
              <w:t>Vainiūnas, Stasys. Kūriniai fortepijonui. III </w:t>
            </w:r>
            <w:r w:rsidRPr="00EC662B">
              <w:rPr>
                <w:sz w:val="20"/>
                <w:szCs w:val="20"/>
                <w:lang w:val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DEC252D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5B1121" w14:textId="4CD0F057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8</w:t>
            </w:r>
          </w:p>
        </w:tc>
      </w:tr>
      <w:tr w:rsidR="00FD14F0" w:rsidRPr="00EC662B" w14:paraId="28BB5832" w14:textId="524698F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A4B1F09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Vainiūnas, Stasys. Kūriniai fortepijonui. II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F24BF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05A6A87" w14:textId="06A10E21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8</w:t>
            </w:r>
          </w:p>
        </w:tc>
      </w:tr>
      <w:tr w:rsidR="00FD14F0" w:rsidRPr="00EC662B" w14:paraId="4FFA31A7" w14:textId="054892A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633322F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Naujalis, Juozas. Motetai chorui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18FB81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A757A2E" w14:textId="6BA7B744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10</w:t>
            </w:r>
          </w:p>
        </w:tc>
      </w:tr>
      <w:tr w:rsidR="00FD14F0" w:rsidRPr="00EC662B" w14:paraId="06C017F4" w14:textId="5097C64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C4FBD2B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Martinaitis, Algirdas. Patmos trio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18EAD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8F73518" w14:textId="1C2E9D26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7</w:t>
            </w:r>
          </w:p>
        </w:tc>
      </w:tr>
      <w:tr w:rsidR="00FD14F0" w:rsidRPr="00EC662B" w14:paraId="0E932C84" w14:textId="1A573F7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263ADCE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Vainiūnas, Stasys. Kūriniai fortepijonui. I. Ankstyvoji kūryba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50F7A3A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DD0B400" w14:textId="434F6E95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8</w:t>
            </w:r>
          </w:p>
        </w:tc>
      </w:tr>
      <w:tr w:rsidR="00FD14F0" w:rsidRPr="00EC662B" w14:paraId="1E4F6395" w14:textId="2B4DA25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F1F8571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Dvarionas, Balys. Muzika koncertinėms kanklėms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4F107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F36E1CB" w14:textId="5952114F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6</w:t>
            </w:r>
          </w:p>
        </w:tc>
      </w:tr>
      <w:tr w:rsidR="00FD14F0" w:rsidRPr="00EC662B" w14:paraId="5B939532" w14:textId="51B76C7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AC0D37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Bružaitė, Zita. Šimtais kristalų į tavo dangų krisiu... violončelei ir fortepijonui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183D8C2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A1F8C40" w14:textId="076BE3D2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5</w:t>
            </w:r>
          </w:p>
        </w:tc>
      </w:tr>
      <w:tr w:rsidR="00FD14F0" w:rsidRPr="00EC662B" w14:paraId="279E4EF0" w14:textId="16FC82E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CF7542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lt-LT" w:eastAsia="en-GB"/>
              </w:rPr>
              <w:t>Juozapaitis, Jurgis. Senamiesčio eskizai smuikui ir fortepijonui</w:t>
            </w:r>
            <w:r w:rsidRPr="00EC662B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D2337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70E9D21" w14:textId="510FACF4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color w:val="201F1E"/>
                <w:sz w:val="20"/>
                <w:szCs w:val="20"/>
                <w:bdr w:val="none" w:sz="0" w:space="0" w:color="auto" w:frame="1"/>
                <w:lang w:val="lt-LT" w:eastAsia="en-GB"/>
              </w:rPr>
              <w:t>6</w:t>
            </w:r>
          </w:p>
        </w:tc>
      </w:tr>
      <w:tr w:rsidR="00FD14F0" w:rsidRPr="00EC662B" w14:paraId="7F055510" w14:textId="53FCA78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F470FA5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Sakralinė muzika aukštam balsui. Sud. Aušra Motuzienė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303190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7EA4EA2" w14:textId="616AF949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6</w:t>
            </w:r>
          </w:p>
        </w:tc>
      </w:tr>
      <w:tr w:rsidR="00FD14F0" w:rsidRPr="00EC662B" w14:paraId="76D3B0AF" w14:textId="1A88E42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A9D5016" w14:textId="77777777" w:rsidR="00FD14F0" w:rsidRPr="00EC662B" w:rsidRDefault="00FD14F0" w:rsidP="00FD14F0">
            <w:pPr>
              <w:rPr>
                <w:b/>
                <w:smallCaps/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 xml:space="preserve">Bružaitė, Zita. </w:t>
            </w:r>
            <w:r w:rsidRPr="00EC662B">
              <w:rPr>
                <w:i/>
                <w:iCs/>
                <w:sz w:val="20"/>
                <w:szCs w:val="20"/>
                <w:lang w:val="lt-LT"/>
              </w:rPr>
              <w:t>Canzona</w:t>
            </w:r>
            <w:r w:rsidRPr="00EC662B">
              <w:rPr>
                <w:sz w:val="20"/>
                <w:szCs w:val="20"/>
                <w:lang w:val="lt-LT"/>
              </w:rPr>
              <w:t xml:space="preserve"> smuikui solo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16067A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8034FC8" w14:textId="7ED03CB5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EC662B" w14:paraId="2E8A4A10" w14:textId="6464656E" w:rsidTr="003470CD">
        <w:trPr>
          <w:trHeight w:val="225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2E2342" w14:textId="77777777" w:rsidR="00FD14F0" w:rsidRPr="00EC662B" w:rsidRDefault="00FD14F0" w:rsidP="00FD14F0">
            <w:pPr>
              <w:rPr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Balsys, Eduardas. Koncertinė siuita violončelei ir fortepijonui</w:t>
            </w:r>
            <w:r w:rsidRPr="00EC662B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F0B7438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7648A1" w14:textId="79C6E106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5791657B" w14:textId="6E5EDA6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A480961" w14:textId="77777777" w:rsidR="00FD14F0" w:rsidRPr="00EC662B" w:rsidRDefault="00FD14F0" w:rsidP="00FD14F0">
            <w:pPr>
              <w:rPr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Germanavičius, Vytautas. Haiku. Sala balsui ir fortepijonui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89C7F3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6CA3F6B" w14:textId="4D95CF1C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71D68B13" w14:textId="4F1F2EE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FEF12EB" w14:textId="77777777" w:rsidR="00FD14F0" w:rsidRPr="00EC662B" w:rsidRDefault="00FD14F0" w:rsidP="00FD14F0">
            <w:pPr>
              <w:spacing w:line="253" w:lineRule="atLeast"/>
              <w:rPr>
                <w:sz w:val="20"/>
                <w:szCs w:val="20"/>
                <w:lang w:val="lt-LT" w:eastAsia="lt-LT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Juozapaitis, Jurgis. Trys nuotaikos fortepijoniniam trio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B5CF8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E69E19" w14:textId="6DE942B7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0AEFCDAD" w14:textId="585077F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EA2478C" w14:textId="77777777" w:rsidR="00FD14F0" w:rsidRPr="00EC662B" w:rsidRDefault="00FD14F0" w:rsidP="00FD14F0">
            <w:pPr>
              <w:rPr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Šenderovas, Anatolijus. Giesmė ir šokis fortepijoniniam trio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9F9236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B8FEF9" w14:textId="37950691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5C7CEB5F" w14:textId="04B2A26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CB2264A" w14:textId="5E5FB6E8" w:rsidR="00FD14F0" w:rsidRPr="00EC662B" w:rsidRDefault="00FD14F0" w:rsidP="00FD14F0">
            <w:pPr>
              <w:rPr>
                <w:sz w:val="20"/>
                <w:szCs w:val="20"/>
                <w:bdr w:val="none" w:sz="0" w:space="0" w:color="auto" w:frame="1"/>
                <w:lang w:val="lt-LT" w:eastAsia="en-GB"/>
              </w:rPr>
            </w:pPr>
            <w:bookmarkStart w:id="1" w:name="_Hlk66702884"/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Barkauskas, Vytautas</w:t>
            </w:r>
            <w:r w:rsidRPr="00EC662B">
              <w:rPr>
                <w:i/>
                <w:sz w:val="20"/>
                <w:szCs w:val="20"/>
                <w:bdr w:val="none" w:sz="0" w:space="0" w:color="auto" w:frame="1"/>
                <w:lang w:val="lt-LT" w:eastAsia="en-GB"/>
              </w:rPr>
              <w:t>. Suite de concert</w:t>
            </w: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 xml:space="preserve"> violončelei ir fortepijonui op. 98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  <w:bookmarkEnd w:id="1"/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73A07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3DF4520" w14:textId="6B29C489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FD14F0" w:rsidRPr="00EC662B" w14:paraId="53DE6B5B" w14:textId="11E41A6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F5E7188" w14:textId="77777777" w:rsidR="00FD14F0" w:rsidRPr="00EC662B" w:rsidRDefault="00FD14F0" w:rsidP="00FD14F0">
            <w:pPr>
              <w:spacing w:line="253" w:lineRule="atLeast"/>
              <w:rPr>
                <w:sz w:val="20"/>
                <w:szCs w:val="20"/>
                <w:lang w:val="lt-LT" w:eastAsia="lt-LT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Balsys, Eduardas. Habanera violončelei ir fortepijonui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53635F7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C10A1E" w14:textId="2422E5A4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287F5560" w14:textId="73D40D1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C95D19" w14:textId="77777777" w:rsidR="00FD14F0" w:rsidRPr="00EC662B" w:rsidRDefault="00FD14F0" w:rsidP="00FD14F0">
            <w:pPr>
              <w:spacing w:line="253" w:lineRule="atLeast"/>
              <w:rPr>
                <w:sz w:val="20"/>
                <w:szCs w:val="20"/>
                <w:lang w:val="lt-LT" w:eastAsia="lt-LT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Balsys, Eduardas. Habanera smuikui, violončelei ir fortepijonui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6055628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C720B6" w14:textId="7E6C5950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301F8B97" w14:textId="395268C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FB1F70" w14:textId="77777777" w:rsidR="00FD14F0" w:rsidRPr="00EC662B" w:rsidRDefault="00FD14F0" w:rsidP="00FD14F0">
            <w:pPr>
              <w:spacing w:line="253" w:lineRule="atLeast"/>
              <w:rPr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Balsys, Eduardas. Habanera styginių kvartetui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F1E42E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CB800B" w14:textId="515762D3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32816C93" w14:textId="7190E75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53ADE6C" w14:textId="77777777" w:rsidR="00FD14F0" w:rsidRPr="00EC662B" w:rsidRDefault="00FD14F0" w:rsidP="00FD14F0">
            <w:pPr>
              <w:spacing w:line="253" w:lineRule="atLeast"/>
              <w:rPr>
                <w:sz w:val="20"/>
                <w:szCs w:val="20"/>
                <w:bdr w:val="none" w:sz="0" w:space="0" w:color="auto" w:frame="1"/>
                <w:lang w:val="lt-LT" w:eastAsia="en-GB"/>
              </w:rPr>
            </w:pPr>
            <w:r w:rsidRPr="00EC662B">
              <w:rPr>
                <w:sz w:val="20"/>
                <w:szCs w:val="20"/>
                <w:bdr w:val="none" w:sz="0" w:space="0" w:color="auto" w:frame="1"/>
                <w:lang w:val="lt-LT" w:eastAsia="en-GB"/>
              </w:rPr>
              <w:t>Balsys, Eduardas. Habanera violončelei ir styginių kvartetui </w:t>
            </w:r>
            <w:r w:rsidRPr="00EC662B">
              <w:rPr>
                <w:sz w:val="20"/>
                <w:szCs w:val="20"/>
                <w:lang w:val="lt-LT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73A268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52A736E" w14:textId="14BF49EC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20E2D391" w14:textId="21204CF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2F1EBE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Lietuvos kompozitorių kūriniai dviem smuikams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BB229B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22B8E5D" w14:textId="09838D4C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8</w:t>
            </w:r>
          </w:p>
        </w:tc>
      </w:tr>
      <w:tr w:rsidR="00FD14F0" w:rsidRPr="00EC662B" w14:paraId="06E7259E" w14:textId="5FB85E1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DB336C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Pakalnis, Juozas. Rudens daina ir </w:t>
            </w:r>
            <w:r w:rsidRPr="00EC662B">
              <w:rPr>
                <w:i/>
                <w:iCs/>
                <w:color w:val="000000"/>
                <w:sz w:val="20"/>
                <w:szCs w:val="20"/>
                <w:lang w:val="lt-LT"/>
              </w:rPr>
              <w:t>Imago mortis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 balsui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C509697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AAE0F53" w14:textId="16D056AF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7FB8EAAC" w14:textId="337627D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9AC44F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Jurkūnas, Jonas. Apie ką visa tai? Žiūrėjau pro langą balsui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86A0775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ACD79D" w14:textId="519A2248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547AF438" w14:textId="367E7BE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740FC384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Laurušas, Vytautas. Žiemos pasažai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BCC82A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FBE446D" w14:textId="21221287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5E172E54" w14:textId="6F057DB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0BF7F658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Latėnas, Faustas. Žvilgsnis pro aštunto aukšto langą. Fortepijoninis trio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B233F5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801B5D" w14:textId="332D8DE0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34AE8983" w14:textId="48E838A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3A592C59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Latėnas, Faustas. Pavasario triptikas balsui ir fort.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A07386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20AF093" w14:textId="75A89321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7C44FD24" w14:textId="7385F16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6DE33C5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Raudonikis, Algimantas. Vilniaus andante. Dainos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574C37D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B7C71B8" w14:textId="5F214123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FD14F0" w:rsidRPr="00EC662B" w14:paraId="799AB801" w14:textId="2E468BF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B037A6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 xml:space="preserve">Balakauskas, Osvaldas. </w:t>
            </w:r>
            <w:r w:rsidRPr="00EC662B">
              <w:rPr>
                <w:i/>
                <w:sz w:val="20"/>
                <w:szCs w:val="20"/>
                <w:lang w:val="lt-LT"/>
              </w:rPr>
              <w:t>Dittico per tre</w:t>
            </w:r>
            <w:r w:rsidRPr="00EC662B">
              <w:rPr>
                <w:sz w:val="20"/>
                <w:szCs w:val="20"/>
                <w:lang w:val="lt-LT"/>
              </w:rPr>
              <w:t>. Fortepijoninis trio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53D8F5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7B7205E" w14:textId="6026BA2F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FD14F0" w:rsidRPr="00EC662B" w14:paraId="6B49B969" w14:textId="27E67AF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F91F161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Malcys, Arvydas. Sniegynų hiacintas. Fortepijoninis kvartetas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CE5E92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B2F8CD5" w14:textId="48C18440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472F4E82" w14:textId="581EE5F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5AD4F4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Lietuvių kompozitorių kūriniai birbynei ir fortepijonui. Sud. K. Lipeika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A84604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392FC32" w14:textId="42FB69A9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408B20BC" w14:textId="1E234AE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E3B2DB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Barkauskas, Vytautas. Sonata kontrabosui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6516F66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D2B6F00" w14:textId="42114D23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6DC05F43" w14:textId="47E35D6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4739E6B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Bagdonas, Valentinas. Sonatina altui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2914BB5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123A9E" w14:textId="2CC92244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13DF06BF" w14:textId="4F2DAF8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8138C0C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Barkauskas, Vytautas. Dainos vaikams balsui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0F061D4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E5E811" w14:textId="4B556097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2D486626" w14:textId="6A41D96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E1283B5" w14:textId="463F94A8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 xml:space="preserve">Barkauskas, Vytautas. Aštuoni duetai vaikams lietuvių liaudies dainų temomis fortepijonui </w:t>
            </w:r>
            <w:r>
              <w:rPr>
                <w:sz w:val="20"/>
                <w:szCs w:val="20"/>
                <w:lang w:val="lt-LT"/>
              </w:rPr>
              <w:br/>
            </w:r>
            <w:r w:rsidRPr="00EC662B">
              <w:rPr>
                <w:sz w:val="20"/>
                <w:szCs w:val="20"/>
                <w:lang w:val="lt-LT"/>
              </w:rPr>
              <w:t>4 rankoms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53AB0B" w14:textId="77777777" w:rsidR="00FD14F0" w:rsidRPr="00AF44B8" w:rsidRDefault="00FD14F0" w:rsidP="00FD14F0">
            <w:pPr>
              <w:jc w:val="center"/>
            </w:pPr>
            <w:r w:rsidRPr="00AF44B8"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D59B3D" w14:textId="09FDC59B" w:rsidR="00FD14F0" w:rsidRPr="00F17B80" w:rsidRDefault="00FD14F0" w:rsidP="00FD14F0">
            <w:pPr>
              <w:jc w:val="center"/>
              <w:rPr>
                <w:sz w:val="20"/>
                <w:szCs w:val="20"/>
              </w:rPr>
            </w:pPr>
            <w:r w:rsidRPr="00F17B80">
              <w:rPr>
                <w:sz w:val="20"/>
                <w:szCs w:val="20"/>
              </w:rPr>
              <w:t>4</w:t>
            </w:r>
          </w:p>
        </w:tc>
      </w:tr>
      <w:tr w:rsidR="00FD14F0" w:rsidRPr="00EC662B" w14:paraId="11EF1EBA" w14:textId="38FB6357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4D837C0C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Martinaitis, Algirdas. Oracijus sopranui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83ABF3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C5D9CD" w14:textId="7A8111E7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6A8B52C0" w14:textId="30072CF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1D7A6DF6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Šlaustas, Arūnas. Nepažeidžiamas lengvumas. Kompozicijos džiazo ansambliui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D9262B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9A3B7B" w14:textId="34C9552E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6</w:t>
            </w:r>
          </w:p>
        </w:tc>
      </w:tr>
      <w:tr w:rsidR="00FD14F0" w:rsidRPr="00EC662B" w14:paraId="0FDDED1D" w14:textId="2C4D358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7DF290D9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Juozapaitis, Jurgis. Vaivos juosta smuikui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DABD3C2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E7AE4B" w14:textId="5E097068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71F06E5D" w14:textId="10CF9F22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4FDE2D2D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Juozapaitis, Jurgis. </w:t>
            </w:r>
            <w:r w:rsidRPr="00EC662B">
              <w:rPr>
                <w:i/>
                <w:iCs/>
                <w:color w:val="000000"/>
                <w:sz w:val="20"/>
                <w:szCs w:val="20"/>
                <w:lang w:val="lt-LT"/>
              </w:rPr>
              <w:t>Quasi improvvisazione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 altui solo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97807AB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AE950" w14:textId="2B2A1FFF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2</w:t>
            </w:r>
          </w:p>
        </w:tc>
      </w:tr>
      <w:tr w:rsidR="00FD14F0" w:rsidRPr="00EC662B" w14:paraId="5FD94EE7" w14:textId="7548AF7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2FC6E996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 w:eastAsia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lastRenderedPageBreak/>
              <w:t xml:space="preserve">Šenderovas, Anatolijus. Styginių kvartetas Nr. 3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FBE672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4A424" w14:textId="0A1A47CA" w:rsidR="00FD14F0" w:rsidRPr="00F17B80" w:rsidRDefault="00FD14F0" w:rsidP="00FD14F0">
            <w:pPr>
              <w:jc w:val="center"/>
              <w:rPr>
                <w:sz w:val="20"/>
                <w:szCs w:val="20"/>
              </w:rPr>
            </w:pPr>
            <w:r w:rsidRPr="00F17B80">
              <w:rPr>
                <w:sz w:val="20"/>
                <w:szCs w:val="20"/>
                <w:shd w:val="clear" w:color="auto" w:fill="FFFFFF"/>
                <w:lang w:val="lt-LT"/>
              </w:rPr>
              <w:t>10</w:t>
            </w:r>
          </w:p>
        </w:tc>
      </w:tr>
      <w:tr w:rsidR="00FD14F0" w:rsidRPr="00EC662B" w14:paraId="17297603" w14:textId="773E327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2EB4E2E3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Juozapaitis, Jurgis. Nostalgija violončelei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C70F8AD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0F95C" w14:textId="2D40D52B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2C9BFAA0" w14:textId="052314B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  <w:hideMark/>
          </w:tcPr>
          <w:p w14:paraId="2CA1071D" w14:textId="77777777" w:rsidR="00FD14F0" w:rsidRPr="00EC662B" w:rsidRDefault="00FD14F0" w:rsidP="00FD14F0">
            <w:pPr>
              <w:rPr>
                <w:color w:val="000000"/>
                <w:sz w:val="20"/>
                <w:szCs w:val="20"/>
                <w:lang w:val="lt-LT"/>
              </w:rPr>
            </w:pPr>
            <w:r w:rsidRPr="00EC662B">
              <w:rPr>
                <w:color w:val="000000"/>
                <w:sz w:val="20"/>
                <w:szCs w:val="20"/>
                <w:lang w:val="lt-LT"/>
              </w:rPr>
              <w:t>Germanavičius, Vytautas. 13 haiku. 12 haiku violončelei ir fort.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89ABBF4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3294002" w14:textId="2B3EA2B9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5</w:t>
            </w:r>
          </w:p>
        </w:tc>
      </w:tr>
      <w:tr w:rsidR="00FD14F0" w:rsidRPr="00EC662B" w14:paraId="1E4B859B" w14:textId="6F137411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6EA8E0F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Bružaitė, Zita. Kūriniai balsui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58DB29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EDC7FF3" w14:textId="1CF54D5B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488087FA" w14:textId="0DC5C56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2513AF6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Barkauskas, Vytautas. Tamsoje prasiskleidė gėlė. Poema sopranui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4FDD4A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FE92544" w14:textId="09A54DBD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02AD7873" w14:textId="2465BE3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5ED5CDD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Juozapaitis, Jurgis. Ašaros skonis. Ciklas balsui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E1031FE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E5AE7D1" w14:textId="25A40F8C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48B5F264" w14:textId="18A067AD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F284DB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Bagdonas, Valentinas. Kūriniai kanklėms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9DF9E6E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CD9669" w14:textId="574E4C69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6DB6C797" w14:textId="0C0C7B3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720B96D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Malcys, Arvydas. Paukščių takas. Fortepijoninis kvartetas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D764EF0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EBEF37B" w14:textId="4056ED15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4</w:t>
            </w:r>
          </w:p>
        </w:tc>
      </w:tr>
      <w:tr w:rsidR="00FD14F0" w:rsidRPr="00EC662B" w14:paraId="7508CEE2" w14:textId="4FFE54EE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813EB3C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Česlovas Sasnauskas. Kūriniai vargonams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F342E8B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EA6ADB" w14:textId="61D21911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8</w:t>
            </w:r>
          </w:p>
        </w:tc>
      </w:tr>
      <w:tr w:rsidR="00FD14F0" w:rsidRPr="00EC662B" w14:paraId="320770DD" w14:textId="67D38A7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DF5A2EB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rStyle w:val="Grietas"/>
                <w:b w:val="0"/>
                <w:sz w:val="20"/>
                <w:szCs w:val="20"/>
                <w:shd w:val="clear" w:color="auto" w:fill="FFFFFF"/>
                <w:lang w:val="lt-LT"/>
              </w:rPr>
              <w:t>Čmeliauskas, Žygimantas. Kūriniai valtornai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3780417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E419D6E" w14:textId="1396D35A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7E3AF32F" w14:textId="35C2E0D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281AE7E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Malcys, Arvydas. Erškėčių akys. Fortepijoninis kvartetas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40FFA4E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40256B5" w14:textId="1C36ED34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EC662B" w14:paraId="1FE7A0EA" w14:textId="18B19C6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69051AE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Malcys, Arvydas. Koncertas klarnetui ir kameriniam orkestrui [klavyras]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99A409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DAC225E" w14:textId="04709648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F17B80" w14:paraId="0A3C2B58" w14:textId="159615E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41504DB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 xml:space="preserve">Barkauskas, Vytautas. Blyksniai fortepijonui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56802DB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011E99E" w14:textId="6E41EB13" w:rsidR="00FD14F0" w:rsidRPr="00F17B80" w:rsidRDefault="00FD14F0" w:rsidP="00FD14F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F17B80" w14:paraId="241AD909" w14:textId="636CD38F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1578A63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Bružaitė, Zita. Sonetas IV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 xml:space="preserve"> smuikui, violončelei (altui)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664D360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45B0D52" w14:textId="71E41B18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4781E68C" w14:textId="4C2ADFB8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504E45E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 xml:space="preserve">Bružaitė, Zita. Arija ir Sonetas VI 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>fleitai, altui (violončelei) ir fortepijonui (klavesinui)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7B9C989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77ED36E" w14:textId="56F06BAB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color w:val="000000"/>
                <w:sz w:val="20"/>
                <w:szCs w:val="20"/>
                <w:shd w:val="clear" w:color="auto" w:fill="FFFFFF"/>
                <w:lang w:val="lt-LT"/>
              </w:rPr>
              <w:t>3</w:t>
            </w:r>
          </w:p>
        </w:tc>
      </w:tr>
      <w:tr w:rsidR="00FD14F0" w:rsidRPr="00F17B80" w14:paraId="680BEBBA" w14:textId="181C99F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D765C8E" w14:textId="77777777" w:rsidR="00FD14F0" w:rsidRPr="00EC662B" w:rsidRDefault="00FD14F0" w:rsidP="00FD14F0">
            <w:pPr>
              <w:rPr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 xml:space="preserve">Germanavičius, Vytautas. Nidamanngrieg 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>smuikui, violončelei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C9894E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B05078" w14:textId="605F5403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4EDCD4E8" w14:textId="734FC689" w:rsidTr="003470CD">
        <w:trPr>
          <w:trHeight w:val="229"/>
        </w:trPr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C5F1A22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 xml:space="preserve">Kučinskas, Antanas. Loop in D minor </w:t>
            </w:r>
            <w:r w:rsidRPr="00EC662B">
              <w:rPr>
                <w:color w:val="000000"/>
                <w:sz w:val="20"/>
                <w:szCs w:val="20"/>
                <w:lang w:val="lt-LT"/>
              </w:rPr>
              <w:t>smuikui, violončelei ir fortepijonui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7A62D7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580F250" w14:textId="4426EF93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30C9FDF5" w14:textId="67D20C50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C03C5B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 xml:space="preserve">Osvaldas Balakauskas. Devyni šaltiniai 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ED83F4E" w14:textId="77777777" w:rsidR="00FD14F0" w:rsidRPr="00EC662B" w:rsidRDefault="00FD14F0" w:rsidP="00FD14F0">
            <w:pPr>
              <w:ind w:left="180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DCA59B" w14:textId="37AD1619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63A58A2A" w14:textId="7D36E01C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2060E4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Osvaldas Balakauskas. Rex Re fleitai, altui, smuikui ir fort.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531F036" w14:textId="77777777" w:rsidR="00FD14F0" w:rsidRPr="00EC662B" w:rsidRDefault="00FD14F0" w:rsidP="00FD14F0">
            <w:pPr>
              <w:ind w:left="180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8C4094D" w14:textId="06359461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4</w:t>
            </w:r>
          </w:p>
        </w:tc>
      </w:tr>
      <w:tr w:rsidR="00FD14F0" w:rsidRPr="00F17B80" w14:paraId="454F8461" w14:textId="0045AFB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0128562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Latėnas, Faustas. ...</w:t>
            </w:r>
            <w:r w:rsidRPr="00EC662B">
              <w:rPr>
                <w:i/>
                <w:noProof/>
                <w:sz w:val="20"/>
                <w:szCs w:val="20"/>
                <w:lang w:val="lt-LT"/>
              </w:rPr>
              <w:t>in extremis</w:t>
            </w:r>
            <w:r w:rsidRPr="00EC662B">
              <w:rPr>
                <w:noProof/>
                <w:sz w:val="20"/>
                <w:szCs w:val="20"/>
                <w:lang w:val="lt-LT"/>
              </w:rPr>
              <w:t xml:space="preserve"> styginių kvartetui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193F0EB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50393F3" w14:textId="1F3F632F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3FA64926" w14:textId="5DCA2AFB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696526F" w14:textId="77777777" w:rsidR="00FD14F0" w:rsidRPr="00EC662B" w:rsidRDefault="00FD14F0" w:rsidP="00FD14F0">
            <w:pPr>
              <w:rPr>
                <w:rStyle w:val="Grietas"/>
                <w:sz w:val="20"/>
                <w:szCs w:val="20"/>
                <w:shd w:val="clear" w:color="auto" w:fill="FFFFFF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Švėgžda von Bekker, Martynas. Le son et la parole: [11 pjesių smuikui solo]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E533F5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425226C" w14:textId="5DCCB8EC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4ADB33F7" w14:textId="3A69CCA4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9510E52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Makačinas, Teisutis. Atspindys styginių kvartetui: [partitūra, partijos]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9F3F9F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784C089" w14:textId="6BE61D6A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54CEAA81" w14:textId="3BB405E6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6656FA8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Makačinas, Teisutis. Koncertinis skerco styginių kvartetui: [partitūra, partijos]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C797393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12EA076" w14:textId="793A1A0A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399AED49" w14:textId="69514BC5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C3C3DE3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Narbutaitė, Onutė. Mozartsommer 1991 fleitai, smuikui, altui ir klavesinui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E1F0641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5EE14A6" w14:textId="0C9A98D8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4</w:t>
            </w:r>
          </w:p>
        </w:tc>
      </w:tr>
      <w:tr w:rsidR="00FD14F0" w:rsidRPr="00F17B80" w14:paraId="04C19B50" w14:textId="728608FA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78DE037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Narbutaitė, Onutė. Winterserenade fleitai, smuikui ir altui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8DF5786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FE163E1" w14:textId="18E0CF69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07ED23E0" w14:textId="4667C899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270072F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Merkelys, Remigijus. Fla Vio fleitai, smuikui ir altui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ED0559C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926FE0E" w14:textId="20E94CAF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  <w:tr w:rsidR="00FD14F0" w:rsidRPr="00F17B80" w14:paraId="4F9E43B4" w14:textId="311CCB33" w:rsidTr="003470CD">
        <w:tc>
          <w:tcPr>
            <w:tcW w:w="82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F85F21D" w14:textId="77777777" w:rsidR="00FD14F0" w:rsidRPr="00EC662B" w:rsidRDefault="00FD14F0" w:rsidP="00FD14F0">
            <w:pPr>
              <w:rPr>
                <w:noProof/>
                <w:sz w:val="20"/>
                <w:szCs w:val="20"/>
                <w:lang w:val="lt-LT"/>
              </w:rPr>
            </w:pPr>
            <w:r w:rsidRPr="00EC662B">
              <w:rPr>
                <w:noProof/>
                <w:sz w:val="20"/>
                <w:szCs w:val="20"/>
                <w:lang w:val="lt-LT"/>
              </w:rPr>
              <w:t>Kutavičius, Bronius. Aštuonios Stasio miniatiūros fleitai, smuikui ir altui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0A5FCAE" w14:textId="77777777" w:rsidR="00FD14F0" w:rsidRPr="00EC662B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EC662B">
              <w:rPr>
                <w:sz w:val="20"/>
                <w:szCs w:val="20"/>
                <w:lang w:val="lt-LT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07ABC80" w14:textId="0A080E1C" w:rsidR="00FD14F0" w:rsidRPr="00F17B80" w:rsidRDefault="00FD14F0" w:rsidP="00FD14F0">
            <w:pPr>
              <w:jc w:val="center"/>
              <w:rPr>
                <w:sz w:val="20"/>
                <w:szCs w:val="20"/>
                <w:lang w:val="lt-LT"/>
              </w:rPr>
            </w:pPr>
            <w:r w:rsidRPr="00F17B80">
              <w:rPr>
                <w:sz w:val="20"/>
                <w:szCs w:val="20"/>
                <w:lang w:val="lt-LT"/>
              </w:rPr>
              <w:t>3</w:t>
            </w:r>
          </w:p>
        </w:tc>
      </w:tr>
    </w:tbl>
    <w:p w14:paraId="05983BFE" w14:textId="77777777" w:rsidR="00090771" w:rsidRDefault="00090771" w:rsidP="00090771">
      <w:pPr>
        <w:rPr>
          <w:sz w:val="20"/>
          <w:szCs w:val="20"/>
          <w:lang w:val="lt-LT"/>
        </w:rPr>
      </w:pPr>
    </w:p>
    <w:p w14:paraId="170E6C6D" w14:textId="77777777" w:rsidR="00F17B80" w:rsidRDefault="00F17B80" w:rsidP="00090771">
      <w:pPr>
        <w:rPr>
          <w:sz w:val="20"/>
          <w:szCs w:val="20"/>
          <w:lang w:val="lt-LT"/>
        </w:rPr>
      </w:pPr>
    </w:p>
    <w:p w14:paraId="6B51EFB4" w14:textId="73F3AB6D" w:rsidR="00D33427" w:rsidRPr="00F17B80" w:rsidRDefault="00F17B80" w:rsidP="00090771">
      <w:pPr>
        <w:rPr>
          <w:sz w:val="20"/>
          <w:szCs w:val="20"/>
          <w:lang w:val="lt-LT"/>
        </w:rPr>
      </w:pPr>
      <w:r w:rsidRPr="00F17B80">
        <w:rPr>
          <w:sz w:val="20"/>
          <w:szCs w:val="20"/>
          <w:lang w:val="lt-LT"/>
        </w:rPr>
        <w:t>P. S. Kai kurių leidinių kiekis ribotas.</w:t>
      </w:r>
    </w:p>
    <w:sectPr w:rsidR="00D33427" w:rsidRPr="00F17B80" w:rsidSect="00F17B80">
      <w:footerReference w:type="default" r:id="rId9"/>
      <w:pgSz w:w="11906" w:h="16838"/>
      <w:pgMar w:top="993" w:right="567" w:bottom="1276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CD9F5" w14:textId="77777777" w:rsidR="00A13151" w:rsidRDefault="00A13151" w:rsidP="00F17B80">
      <w:r>
        <w:separator/>
      </w:r>
    </w:p>
  </w:endnote>
  <w:endnote w:type="continuationSeparator" w:id="0">
    <w:p w14:paraId="181EE431" w14:textId="77777777" w:rsidR="00A13151" w:rsidRDefault="00A13151" w:rsidP="00F1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532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1E4D2" w14:textId="0BB72A17" w:rsidR="003470CD" w:rsidRDefault="003470C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C953E" w14:textId="77777777" w:rsidR="003470CD" w:rsidRDefault="003470C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CFAFF" w14:textId="77777777" w:rsidR="00A13151" w:rsidRDefault="00A13151" w:rsidP="00F17B80">
      <w:r>
        <w:separator/>
      </w:r>
    </w:p>
  </w:footnote>
  <w:footnote w:type="continuationSeparator" w:id="0">
    <w:p w14:paraId="4B01B159" w14:textId="77777777" w:rsidR="00A13151" w:rsidRDefault="00A13151" w:rsidP="00F1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1"/>
    <w:rsid w:val="00004206"/>
    <w:rsid w:val="00013E3D"/>
    <w:rsid w:val="00015A9F"/>
    <w:rsid w:val="00026EE2"/>
    <w:rsid w:val="00027D6D"/>
    <w:rsid w:val="00034676"/>
    <w:rsid w:val="00090771"/>
    <w:rsid w:val="000B0A45"/>
    <w:rsid w:val="000B4B07"/>
    <w:rsid w:val="000E6CB4"/>
    <w:rsid w:val="000F3F18"/>
    <w:rsid w:val="0010122E"/>
    <w:rsid w:val="00103692"/>
    <w:rsid w:val="0012309A"/>
    <w:rsid w:val="00126638"/>
    <w:rsid w:val="0014178F"/>
    <w:rsid w:val="00163365"/>
    <w:rsid w:val="001801B0"/>
    <w:rsid w:val="00180D06"/>
    <w:rsid w:val="001826B3"/>
    <w:rsid w:val="00195107"/>
    <w:rsid w:val="0019600B"/>
    <w:rsid w:val="001A0A98"/>
    <w:rsid w:val="001A603A"/>
    <w:rsid w:val="00206495"/>
    <w:rsid w:val="00207645"/>
    <w:rsid w:val="00210D1D"/>
    <w:rsid w:val="00244093"/>
    <w:rsid w:val="00272D9A"/>
    <w:rsid w:val="00282E3E"/>
    <w:rsid w:val="00285426"/>
    <w:rsid w:val="00295152"/>
    <w:rsid w:val="002A2911"/>
    <w:rsid w:val="002C1DD5"/>
    <w:rsid w:val="002D66CD"/>
    <w:rsid w:val="002F5807"/>
    <w:rsid w:val="002F663C"/>
    <w:rsid w:val="00303AF5"/>
    <w:rsid w:val="00341C5B"/>
    <w:rsid w:val="003470CD"/>
    <w:rsid w:val="00360C1E"/>
    <w:rsid w:val="003901C3"/>
    <w:rsid w:val="003A7896"/>
    <w:rsid w:val="003B121C"/>
    <w:rsid w:val="003C269A"/>
    <w:rsid w:val="003C4A64"/>
    <w:rsid w:val="003F731B"/>
    <w:rsid w:val="004236B0"/>
    <w:rsid w:val="00423899"/>
    <w:rsid w:val="004249CC"/>
    <w:rsid w:val="00440221"/>
    <w:rsid w:val="0046330C"/>
    <w:rsid w:val="0047310A"/>
    <w:rsid w:val="00476DD6"/>
    <w:rsid w:val="00481B1A"/>
    <w:rsid w:val="004A4C5B"/>
    <w:rsid w:val="004B4B54"/>
    <w:rsid w:val="004D0F2E"/>
    <w:rsid w:val="004E39DD"/>
    <w:rsid w:val="00514399"/>
    <w:rsid w:val="00535375"/>
    <w:rsid w:val="00537727"/>
    <w:rsid w:val="00554A0F"/>
    <w:rsid w:val="00572E45"/>
    <w:rsid w:val="005A6F69"/>
    <w:rsid w:val="005A7649"/>
    <w:rsid w:val="005A78C1"/>
    <w:rsid w:val="005B5E8F"/>
    <w:rsid w:val="005B7CE1"/>
    <w:rsid w:val="005C48A0"/>
    <w:rsid w:val="005F26F8"/>
    <w:rsid w:val="005F31CA"/>
    <w:rsid w:val="00605220"/>
    <w:rsid w:val="00622545"/>
    <w:rsid w:val="006477D2"/>
    <w:rsid w:val="006508E5"/>
    <w:rsid w:val="006563F2"/>
    <w:rsid w:val="006606F2"/>
    <w:rsid w:val="00672481"/>
    <w:rsid w:val="0069664F"/>
    <w:rsid w:val="006A6A11"/>
    <w:rsid w:val="006B25B4"/>
    <w:rsid w:val="006C450F"/>
    <w:rsid w:val="006D4547"/>
    <w:rsid w:val="006E476A"/>
    <w:rsid w:val="006F0D18"/>
    <w:rsid w:val="006F7B73"/>
    <w:rsid w:val="00717533"/>
    <w:rsid w:val="00727A67"/>
    <w:rsid w:val="00746E3D"/>
    <w:rsid w:val="007525EF"/>
    <w:rsid w:val="00754E2C"/>
    <w:rsid w:val="0075788E"/>
    <w:rsid w:val="00775BD6"/>
    <w:rsid w:val="00796E54"/>
    <w:rsid w:val="007A7E3F"/>
    <w:rsid w:val="007B0B5F"/>
    <w:rsid w:val="007B735B"/>
    <w:rsid w:val="007C0B3A"/>
    <w:rsid w:val="007D3C6F"/>
    <w:rsid w:val="007F658D"/>
    <w:rsid w:val="00811AAF"/>
    <w:rsid w:val="00812F57"/>
    <w:rsid w:val="00834C41"/>
    <w:rsid w:val="008511AD"/>
    <w:rsid w:val="008761B1"/>
    <w:rsid w:val="00891323"/>
    <w:rsid w:val="008D33BA"/>
    <w:rsid w:val="008E595E"/>
    <w:rsid w:val="008E6AA7"/>
    <w:rsid w:val="008F7251"/>
    <w:rsid w:val="00904403"/>
    <w:rsid w:val="00914FC2"/>
    <w:rsid w:val="009210E4"/>
    <w:rsid w:val="00952057"/>
    <w:rsid w:val="0095402D"/>
    <w:rsid w:val="00970FBE"/>
    <w:rsid w:val="00981890"/>
    <w:rsid w:val="009A3EBC"/>
    <w:rsid w:val="009A7EE0"/>
    <w:rsid w:val="009B6C2C"/>
    <w:rsid w:val="009F28B0"/>
    <w:rsid w:val="009F53FC"/>
    <w:rsid w:val="00A07AF9"/>
    <w:rsid w:val="00A13026"/>
    <w:rsid w:val="00A13151"/>
    <w:rsid w:val="00A35DAF"/>
    <w:rsid w:val="00A651DD"/>
    <w:rsid w:val="00A732DF"/>
    <w:rsid w:val="00A761A9"/>
    <w:rsid w:val="00A80404"/>
    <w:rsid w:val="00A809D6"/>
    <w:rsid w:val="00AF15BB"/>
    <w:rsid w:val="00AF44B8"/>
    <w:rsid w:val="00B05796"/>
    <w:rsid w:val="00B143DB"/>
    <w:rsid w:val="00B15C5C"/>
    <w:rsid w:val="00B36BEC"/>
    <w:rsid w:val="00B84071"/>
    <w:rsid w:val="00B948F4"/>
    <w:rsid w:val="00BA0B90"/>
    <w:rsid w:val="00BE1DAB"/>
    <w:rsid w:val="00BE249B"/>
    <w:rsid w:val="00C3002D"/>
    <w:rsid w:val="00C77934"/>
    <w:rsid w:val="00C843B8"/>
    <w:rsid w:val="00CB21F9"/>
    <w:rsid w:val="00D33427"/>
    <w:rsid w:val="00D51B47"/>
    <w:rsid w:val="00D7285C"/>
    <w:rsid w:val="00D866BA"/>
    <w:rsid w:val="00DA609D"/>
    <w:rsid w:val="00DD0151"/>
    <w:rsid w:val="00E40FC5"/>
    <w:rsid w:val="00E4729D"/>
    <w:rsid w:val="00E53DA9"/>
    <w:rsid w:val="00E847D9"/>
    <w:rsid w:val="00E91540"/>
    <w:rsid w:val="00EC08CF"/>
    <w:rsid w:val="00EC32C5"/>
    <w:rsid w:val="00EC662B"/>
    <w:rsid w:val="00F17B80"/>
    <w:rsid w:val="00F46239"/>
    <w:rsid w:val="00F7697B"/>
    <w:rsid w:val="00F81ECF"/>
    <w:rsid w:val="00FB4477"/>
    <w:rsid w:val="00FC43AD"/>
    <w:rsid w:val="00FD14F0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412C"/>
  <w15:chartTrackingRefBased/>
  <w15:docId w15:val="{516C9F76-D738-47E0-961C-F989D1B2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07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907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907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9077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07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07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907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90771"/>
    <w:pPr>
      <w:spacing w:before="240" w:after="60"/>
      <w:outlineLvl w:val="6"/>
    </w:pPr>
    <w:rPr>
      <w:rFonts w:ascii="Calibri" w:hAnsi="Calibri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90771"/>
    <w:pPr>
      <w:spacing w:before="240" w:after="60"/>
      <w:outlineLvl w:val="7"/>
    </w:pPr>
    <w:rPr>
      <w:rFonts w:ascii="Calibri" w:hAnsi="Calibri"/>
      <w:i/>
      <w:iCs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9077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90771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90771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90771"/>
    <w:rPr>
      <w:rFonts w:ascii="Calibri Light" w:eastAsia="Times New Roman" w:hAnsi="Calibri Light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0771"/>
    <w:rPr>
      <w:rFonts w:ascii="Calibri" w:eastAsia="Times New Roman" w:hAnsi="Calibri" w:cs="Times New Roman"/>
      <w:b/>
      <w:bCs/>
      <w:kern w:val="0"/>
      <w:sz w:val="28"/>
      <w:szCs w:val="28"/>
      <w:lang w:val="en-GB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90771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GB"/>
      <w14:ligatures w14:val="non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90771"/>
    <w:rPr>
      <w:rFonts w:ascii="Calibri" w:eastAsia="Times New Roman" w:hAnsi="Calibri" w:cs="Times New Roman"/>
      <w:b/>
      <w:bCs/>
      <w:kern w:val="0"/>
      <w:lang w:val="en-GB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90771"/>
    <w:rPr>
      <w:rFonts w:ascii="Calibri" w:eastAsia="Times New Roman" w:hAnsi="Calibri" w:cs="Times New Roman"/>
      <w:kern w:val="0"/>
      <w:sz w:val="24"/>
      <w:szCs w:val="24"/>
      <w:lang w:val="en-GB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90771"/>
    <w:rPr>
      <w:rFonts w:ascii="Calibri" w:eastAsia="Times New Roman" w:hAnsi="Calibri" w:cs="Times New Roman"/>
      <w:i/>
      <w:iCs/>
      <w:kern w:val="0"/>
      <w:sz w:val="24"/>
      <w:szCs w:val="24"/>
      <w:lang w:val="en-GB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90771"/>
    <w:rPr>
      <w:rFonts w:ascii="Calibri Light" w:eastAsia="Times New Roman" w:hAnsi="Calibri Light" w:cs="Times New Roman"/>
      <w:kern w:val="0"/>
      <w:lang w:val="en-GB"/>
      <w14:ligatures w14:val="none"/>
    </w:rPr>
  </w:style>
  <w:style w:type="paragraph" w:customStyle="1" w:styleId="msonormal0">
    <w:name w:val="msonormal"/>
    <w:basedOn w:val="prastasis"/>
    <w:rsid w:val="00090771"/>
    <w:pPr>
      <w:spacing w:before="100" w:beforeAutospacing="1" w:after="100" w:afterAutospacing="1"/>
    </w:pPr>
    <w:rPr>
      <w:lang w:val="lt-LT" w:eastAsia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907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90771"/>
    <w:rPr>
      <w:rFonts w:ascii="Calibri Light" w:eastAsia="Times New Roman" w:hAnsi="Calibri Light" w:cs="Times New Roman"/>
      <w:b/>
      <w:bCs/>
      <w:kern w:val="28"/>
      <w:sz w:val="32"/>
      <w:szCs w:val="32"/>
      <w:lang w:val="en-GB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9077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90771"/>
    <w:rPr>
      <w:rFonts w:ascii="Calibri Light" w:eastAsia="Times New Roman" w:hAnsi="Calibri Light" w:cs="Times New Roman"/>
      <w:kern w:val="0"/>
      <w:sz w:val="24"/>
      <w:szCs w:val="24"/>
      <w:lang w:val="en-GB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07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077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etarp">
    <w:name w:val="No Spacing"/>
    <w:uiPriority w:val="1"/>
    <w:qFormat/>
    <w:rsid w:val="000907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Nerykuspabraukimas">
    <w:name w:val="Subtle Emphasis"/>
    <w:uiPriority w:val="19"/>
    <w:qFormat/>
    <w:rsid w:val="00090771"/>
    <w:rPr>
      <w:i/>
      <w:iCs/>
      <w:color w:val="404040"/>
    </w:rPr>
  </w:style>
  <w:style w:type="character" w:customStyle="1" w:styleId="apple-converted-space">
    <w:name w:val="apple-converted-space"/>
    <w:rsid w:val="00090771"/>
  </w:style>
  <w:style w:type="table" w:styleId="Lentelstinklelis">
    <w:name w:val="Table Grid"/>
    <w:basedOn w:val="prastojilentel"/>
    <w:uiPriority w:val="59"/>
    <w:rsid w:val="0009077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t-L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090771"/>
    <w:rPr>
      <w:b/>
      <w:bCs/>
    </w:rPr>
  </w:style>
  <w:style w:type="character" w:styleId="Emfaz">
    <w:name w:val="Emphasis"/>
    <w:basedOn w:val="Numatytasispastraiposriftas"/>
    <w:uiPriority w:val="20"/>
    <w:qFormat/>
    <w:rsid w:val="00090771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F17B8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7B80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F17B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7B80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8C06658D9C8DB4A9907BB40A3210BC1" ma:contentTypeVersion="17" ma:contentTypeDescription="Kurkite naują dokumentą." ma:contentTypeScope="" ma:versionID="37a7c277fb93dacf87b381ab4fb1eaa2">
  <xsd:schema xmlns:xsd="http://www.w3.org/2001/XMLSchema" xmlns:xs="http://www.w3.org/2001/XMLSchema" xmlns:p="http://schemas.microsoft.com/office/2006/metadata/properties" xmlns:ns3="242c6c7f-3652-4ec1-9f39-a531cb0dd81b" xmlns:ns4="2b137e2e-ddd5-423f-9007-99f6b75dcf86" targetNamespace="http://schemas.microsoft.com/office/2006/metadata/properties" ma:root="true" ma:fieldsID="1f7b23eab15666f5b9711f7f514efff4" ns3:_="" ns4:_="">
    <xsd:import namespace="242c6c7f-3652-4ec1-9f39-a531cb0dd81b"/>
    <xsd:import namespace="2b137e2e-ddd5-423f-9007-99f6b75dc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6c7f-3652-4ec1-9f39-a531cb0dd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7e2e-ddd5-423f-9007-99f6b75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FCE9F-CFE8-4EC9-9496-E760F4B49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4CB6A-1A0C-4774-BB00-F06836192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A11F7-CC53-492E-9B73-4E1E3E67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6c7f-3652-4ec1-9f39-a531cb0dd81b"/>
    <ds:schemaRef ds:uri="2b137e2e-ddd5-423f-9007-99f6b75d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10870</Words>
  <Characters>6196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Liučija Adamkevičiūtė</dc:creator>
  <cp:keywords/>
  <dc:description/>
  <cp:lastModifiedBy>Živilė Tamaševičienė</cp:lastModifiedBy>
  <cp:revision>4</cp:revision>
  <dcterms:created xsi:type="dcterms:W3CDTF">2025-02-25T10:11:00Z</dcterms:created>
  <dcterms:modified xsi:type="dcterms:W3CDTF">2025-02-26T10:56:00Z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0x01010088C06658D9C8DB4A9907BB40A3210BC1</vt:lpwstr>
  </property>
</Properties>
</file>