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534D6" w14:textId="3EB4E4D0" w:rsidR="0020134C" w:rsidRDefault="00717CE0" w:rsidP="0020134C">
      <w:pPr>
        <w:jc w:val="center"/>
      </w:pPr>
      <w:r>
        <w:rPr>
          <w:sz w:val="24"/>
          <w:u w:val="single"/>
        </w:rPr>
        <w:t>Prof. dr. Vilmantė Aleksienė</w:t>
      </w:r>
      <w:r w:rsidR="0020134C">
        <w:br/>
        <w:t>(ped. v., moksl. l., mokslininko vardas, pavardė)</w:t>
      </w:r>
    </w:p>
    <w:p w14:paraId="25D8F246" w14:textId="4D11D944" w:rsidR="0020134C" w:rsidRDefault="0020134C" w:rsidP="0020134C">
      <w:pPr>
        <w:jc w:val="center"/>
      </w:pPr>
      <w:r>
        <w:rPr>
          <w:b/>
          <w:sz w:val="28"/>
        </w:rPr>
        <w:t>MOKSLINĖ VEIKLA PER 2015</w:t>
      </w:r>
      <w:r w:rsidR="002A12FE">
        <w:rPr>
          <w:b/>
          <w:sz w:val="28"/>
        </w:rPr>
        <w:t>–</w:t>
      </w:r>
      <w:r>
        <w:rPr>
          <w:b/>
          <w:sz w:val="28"/>
        </w:rPr>
        <w:t>2020 METUS</w:t>
      </w:r>
      <w:r>
        <w:br/>
      </w:r>
      <w:r>
        <w:rPr>
          <w:sz w:val="24"/>
        </w:rPr>
        <w:t>2015</w:t>
      </w:r>
      <w:r w:rsidR="002A12FE">
        <w:rPr>
          <w:sz w:val="24"/>
        </w:rPr>
        <w:t>–</w:t>
      </w:r>
      <w:r>
        <w:rPr>
          <w:sz w:val="24"/>
        </w:rPr>
        <w:t>2020 m. m.</w:t>
      </w:r>
    </w:p>
    <w:p w14:paraId="0ED33D13" w14:textId="77777777" w:rsidR="0020134C" w:rsidRDefault="0020134C" w:rsidP="0020134C">
      <w:pPr>
        <w:jc w:val="center"/>
      </w:pPr>
      <w:r>
        <w:rPr>
          <w:b/>
          <w:i/>
          <w:sz w:val="28"/>
        </w:rPr>
        <w:t>Moksliniai tyrimai ir jų skelbimas</w:t>
      </w:r>
    </w:p>
    <w:p w14:paraId="58DACCFB" w14:textId="77777777" w:rsidR="0020134C" w:rsidRDefault="0020134C" w:rsidP="0020134C">
      <w:pPr>
        <w:jc w:val="center"/>
      </w:pPr>
      <w:r>
        <w:rPr>
          <w:i/>
          <w:sz w:val="24"/>
        </w:rPr>
        <w:t>KVIESTINIAI PRANEŠIMAI AR KITI PRANEŠIMAI, PLENARINĖS PASKAITOS</w:t>
      </w:r>
      <w:r>
        <w:br/>
      </w:r>
      <w:r>
        <w:rPr>
          <w:i/>
          <w:sz w:val="24"/>
        </w:rPr>
        <w:t>tarptautinėse mokslinėse konferencijose</w:t>
      </w:r>
    </w:p>
    <w:p w14:paraId="5CF6932C" w14:textId="77777777" w:rsidR="009736FD" w:rsidRPr="003D7660" w:rsidRDefault="009736FD" w:rsidP="003D7660">
      <w:pPr>
        <w:pStyle w:val="Akapitzlist"/>
        <w:numPr>
          <w:ilvl w:val="0"/>
          <w:numId w:val="5"/>
        </w:numPr>
        <w:rPr>
          <w:b/>
          <w:lang w:val="en-US"/>
        </w:rPr>
      </w:pPr>
      <w:r w:rsidRPr="003D7660">
        <w:rPr>
          <w:b/>
        </w:rPr>
        <w:t xml:space="preserve">Aleksienė, Vilmantė. </w:t>
      </w:r>
      <w:r w:rsidRPr="005F6AB9">
        <w:t>Intergenerational</w:t>
      </w:r>
      <w:r w:rsidR="00D00B5B">
        <w:t xml:space="preserve">  r</w:t>
      </w:r>
      <w:r w:rsidRPr="005F6AB9">
        <w:t xml:space="preserve">elations: Personal and professional perspektive (workshop) The </w:t>
      </w:r>
      <w:r w:rsidRPr="003D7660">
        <w:rPr>
          <w:lang w:val="en-US"/>
        </w:rPr>
        <w:t>6</w:t>
      </w:r>
      <w:r w:rsidRPr="003D7660">
        <w:rPr>
          <w:vertAlign w:val="superscript"/>
          <w:lang w:val="en-US"/>
        </w:rPr>
        <w:t>th</w:t>
      </w:r>
      <w:r w:rsidRPr="003D7660">
        <w:rPr>
          <w:lang w:val="en-US"/>
        </w:rPr>
        <w:t xml:space="preserve"> International scientific practical conference “Health and Personality Development: Integrative Approach”, March 28, 2020, online, Riga </w:t>
      </w:r>
      <w:proofErr w:type="spellStart"/>
      <w:r w:rsidRPr="003D7660">
        <w:rPr>
          <w:lang w:val="en-US"/>
        </w:rPr>
        <w:t>Stradin</w:t>
      </w:r>
      <w:proofErr w:type="spellEnd"/>
      <w:r w:rsidRPr="005F6AB9">
        <w:t>š</w:t>
      </w:r>
      <w:r w:rsidRPr="003D7660">
        <w:rPr>
          <w:lang w:val="en-US"/>
        </w:rPr>
        <w:t xml:space="preserve"> University, Latvia.</w:t>
      </w:r>
    </w:p>
    <w:p w14:paraId="7A78DE97" w14:textId="77777777" w:rsidR="00D00B5B" w:rsidRDefault="009736FD" w:rsidP="003D7660">
      <w:pPr>
        <w:pStyle w:val="Akapitzlist"/>
        <w:numPr>
          <w:ilvl w:val="0"/>
          <w:numId w:val="5"/>
        </w:numPr>
      </w:pPr>
      <w:r w:rsidRPr="003D7660">
        <w:rPr>
          <w:b/>
        </w:rPr>
        <w:t xml:space="preserve">Aleksienė, Vilmantė. </w:t>
      </w:r>
      <w:r w:rsidRPr="00361F3C">
        <w:t>Bulotienė, Giedrė, Staniunaitytė, Austėja</w:t>
      </w:r>
      <w:r>
        <w:t xml:space="preserve">. Possibiliies of  of music therapist‘s actions in providing palliative care (poster presentation). The 1th European Music Therapy Conference „Fields of Resonance“, June 26-30, </w:t>
      </w:r>
      <w:r w:rsidR="00D00B5B" w:rsidRPr="003D7660">
        <w:rPr>
          <w:lang w:val="en-US"/>
        </w:rPr>
        <w:t xml:space="preserve">2019, </w:t>
      </w:r>
      <w:r>
        <w:t>Aalbirg University, Denmark.</w:t>
      </w:r>
    </w:p>
    <w:p w14:paraId="0A003E5F" w14:textId="77777777" w:rsidR="00D00B5B" w:rsidRPr="00D00B5B" w:rsidRDefault="00D00B5B" w:rsidP="003D7660">
      <w:pPr>
        <w:pStyle w:val="Akapitzlist"/>
        <w:numPr>
          <w:ilvl w:val="0"/>
          <w:numId w:val="5"/>
        </w:numPr>
      </w:pPr>
      <w:r w:rsidRPr="003D7660">
        <w:rPr>
          <w:color w:val="2E2013"/>
        </w:rPr>
        <w:t xml:space="preserve">Simutyte, Agne, Veniute Jakubauskiene, Marija, </w:t>
      </w:r>
      <w:r w:rsidRPr="003D7660">
        <w:rPr>
          <w:b/>
        </w:rPr>
        <w:t xml:space="preserve">Aleksienė, Vilmantė. </w:t>
      </w:r>
      <w:r w:rsidRPr="003D7660">
        <w:rPr>
          <w:color w:val="2E2013"/>
        </w:rPr>
        <w:t>Seniors' Experience in Musical Activities from a Health Perspective. The 7th International Interdisciplinary Scientific Conference SOCIETY. HEALTH. WELFARE „Contemporart Social Dynamics and Welfare: Urban and Rural Development Perspectives“, Oct 10-12. 2018, Riga Stradinš University, Latvia.</w:t>
      </w:r>
    </w:p>
    <w:p w14:paraId="46656B33" w14:textId="77777777" w:rsidR="00B032D9" w:rsidRPr="00B032D9" w:rsidRDefault="00263ABB" w:rsidP="003D7660">
      <w:pPr>
        <w:pStyle w:val="Akapitzlist"/>
        <w:numPr>
          <w:ilvl w:val="0"/>
          <w:numId w:val="5"/>
        </w:numPr>
      </w:pPr>
      <w:r w:rsidRPr="00B032D9">
        <w:t xml:space="preserve">Andziule, Vita; </w:t>
      </w:r>
      <w:r w:rsidRPr="003D7660">
        <w:rPr>
          <w:b/>
        </w:rPr>
        <w:t>Aleksienė, Vilmantė</w:t>
      </w:r>
      <w:r w:rsidRPr="00B032D9">
        <w:t>; Lesinskienė, Sigita. Music t</w:t>
      </w:r>
      <w:r w:rsidR="00B032D9" w:rsidRPr="00B032D9">
        <w:t>herapy in Rett syndrome cases. The 1</w:t>
      </w:r>
      <w:r w:rsidR="00B032D9" w:rsidRPr="003D7660">
        <w:rPr>
          <w:lang w:val="en-US"/>
        </w:rPr>
        <w:t>2</w:t>
      </w:r>
      <w:r w:rsidR="00B032D9" w:rsidRPr="00B032D9">
        <w:t>th International Scientific Conference „Society, Integration, Education“, May 25 – 26, 2018,  Rezekne Academy of Technologies. Faculty of  Education, Language and Design, Lat via.</w:t>
      </w:r>
    </w:p>
    <w:p w14:paraId="3BCE4F35" w14:textId="77777777" w:rsidR="00775FB0" w:rsidRDefault="00775FB0" w:rsidP="003D7660">
      <w:pPr>
        <w:pStyle w:val="Akapitzlist"/>
        <w:numPr>
          <w:ilvl w:val="0"/>
          <w:numId w:val="5"/>
        </w:numPr>
      </w:pPr>
      <w:r w:rsidRPr="00D00B5B">
        <w:t>Savickaite, Simona, Lesinskiene, Sigita,</w:t>
      </w:r>
      <w:r w:rsidRPr="003D7660">
        <w:rPr>
          <w:b/>
        </w:rPr>
        <w:t xml:space="preserve"> Aleksienė, Vilmantė, </w:t>
      </w:r>
      <w:r w:rsidRPr="00D00B5B">
        <w:t>Karaliene, Virginija</w:t>
      </w:r>
      <w:r w:rsidRPr="003D7660">
        <w:rPr>
          <w:b/>
        </w:rPr>
        <w:t xml:space="preserve">. </w:t>
      </w:r>
      <w:r>
        <w:t>Possibilities of Music Therapy in ADHD Children Groups: Clinical Experience. WPA Inter  Zonal Congress, May 3 – 6, 2017</w:t>
      </w:r>
      <w:r w:rsidRPr="003D7660">
        <w:rPr>
          <w:color w:val="FF0000"/>
        </w:rPr>
        <w:t xml:space="preserve"> </w:t>
      </w:r>
      <w:r>
        <w:t xml:space="preserve"> Vilnius, Lithuania.</w:t>
      </w:r>
    </w:p>
    <w:p w14:paraId="74C16943" w14:textId="77777777" w:rsidR="00936DDB" w:rsidRDefault="00936DDB" w:rsidP="003D7660">
      <w:pPr>
        <w:pStyle w:val="Akapitzlist"/>
        <w:numPr>
          <w:ilvl w:val="0"/>
          <w:numId w:val="5"/>
        </w:numPr>
      </w:pPr>
      <w:r w:rsidRPr="003D7660">
        <w:rPr>
          <w:b/>
        </w:rPr>
        <w:t>Vilmante Aleksiene,</w:t>
      </w:r>
      <w:r>
        <w:t xml:space="preserve"> Kaciusyte-Skramtai, Loreta, S</w:t>
      </w:r>
      <w:r w:rsidR="008639D5">
        <w:t>inkuniene, J</w:t>
      </w:r>
      <w:r>
        <w:t>autre, ZebrauskiateTalockiene, Jurgita, Abramaviciute-Muciniene, Zita. Twenty Years of Music Therapy Development in Lithuania (poster). WPA Inter  Zonal Congress, May 3 – 6, 2017</w:t>
      </w:r>
      <w:r w:rsidRPr="003D7660">
        <w:rPr>
          <w:color w:val="FF0000"/>
        </w:rPr>
        <w:t xml:space="preserve"> </w:t>
      </w:r>
      <w:r>
        <w:t xml:space="preserve"> Vilnius, Lithuania . </w:t>
      </w:r>
    </w:p>
    <w:p w14:paraId="3AF01458" w14:textId="77777777" w:rsidR="00263ABB" w:rsidRDefault="00263ABB" w:rsidP="003D7660">
      <w:pPr>
        <w:pStyle w:val="Akapitzlist"/>
        <w:numPr>
          <w:ilvl w:val="0"/>
          <w:numId w:val="5"/>
        </w:numPr>
      </w:pPr>
      <w:r>
        <w:t xml:space="preserve">Lisauskienė, Dovilė; </w:t>
      </w:r>
      <w:r w:rsidRPr="003D7660">
        <w:rPr>
          <w:b/>
        </w:rPr>
        <w:t>Aleksienė, Vilmantė</w:t>
      </w:r>
      <w:r>
        <w:t>. The need of interdisciplinary partnership in recreation ar</w:t>
      </w:r>
      <w:r w:rsidR="00C05D25">
        <w:t>ea to work with street youth. 11th International Scientific Conference „Society, Integration, E</w:t>
      </w:r>
      <w:r>
        <w:t>ducation</w:t>
      </w:r>
      <w:r w:rsidR="00C05D25">
        <w:t>“, May 26th-27th, 2017 / Rezekne Academy of Technologies. Faculty of  E</w:t>
      </w:r>
      <w:r>
        <w:t>ducatio</w:t>
      </w:r>
      <w:r w:rsidR="00C05D25">
        <w:t>n, Language and Design, Lat via</w:t>
      </w:r>
    </w:p>
    <w:p w14:paraId="2749481D" w14:textId="77777777" w:rsidR="00FC3C7E" w:rsidRPr="003D7660" w:rsidRDefault="00FC3C7E" w:rsidP="003D7660">
      <w:pPr>
        <w:pStyle w:val="Akapitzlist"/>
        <w:numPr>
          <w:ilvl w:val="0"/>
          <w:numId w:val="5"/>
        </w:numPr>
        <w:rPr>
          <w:lang w:val="en-US"/>
        </w:rPr>
      </w:pPr>
      <w:r w:rsidRPr="003D7660">
        <w:rPr>
          <w:b/>
        </w:rPr>
        <w:t>Aleksienė, Vilmantė</w:t>
      </w:r>
      <w:r w:rsidRPr="00D00B5B">
        <w:t xml:space="preserve">. Community music therapy as inovation to </w:t>
      </w:r>
      <w:r w:rsidR="00624881" w:rsidRPr="00D00B5B">
        <w:t>support public mental  health .</w:t>
      </w:r>
      <w:r w:rsidRPr="00D00B5B">
        <w:t xml:space="preserve"> </w:t>
      </w:r>
      <w:r w:rsidRPr="003D7660">
        <w:rPr>
          <w:lang w:val="en-US"/>
        </w:rPr>
        <w:t>1</w:t>
      </w:r>
      <w:r w:rsidRPr="003D7660">
        <w:rPr>
          <w:vertAlign w:val="superscript"/>
          <w:lang w:val="en-US"/>
        </w:rPr>
        <w:t>st</w:t>
      </w:r>
      <w:r w:rsidR="00D00B5B" w:rsidRPr="003D7660">
        <w:rPr>
          <w:lang w:val="en-US"/>
        </w:rPr>
        <w:t xml:space="preserve"> Int</w:t>
      </w:r>
      <w:r w:rsidRPr="003D7660">
        <w:rPr>
          <w:lang w:val="en-US"/>
        </w:rPr>
        <w:t xml:space="preserve">ernational Public Mental Health Conference: From fundamentals to </w:t>
      </w:r>
      <w:proofErr w:type="spellStart"/>
      <w:r w:rsidRPr="003D7660">
        <w:rPr>
          <w:lang w:val="en-US"/>
        </w:rPr>
        <w:t>innovatirom</w:t>
      </w:r>
      <w:proofErr w:type="spellEnd"/>
      <w:r w:rsidRPr="003D7660">
        <w:rPr>
          <w:lang w:val="en-US"/>
        </w:rPr>
        <w:t xml:space="preserve"> fundamentals to innovations, 30 June-1 July, 2017, Vilnius, Lithuania.</w:t>
      </w:r>
    </w:p>
    <w:p w14:paraId="416059B3" w14:textId="77777777" w:rsidR="00CE6CBE" w:rsidRDefault="00CE6CBE" w:rsidP="003D7660">
      <w:pPr>
        <w:pStyle w:val="Akapitzlist"/>
        <w:numPr>
          <w:ilvl w:val="0"/>
          <w:numId w:val="5"/>
        </w:numPr>
      </w:pPr>
      <w:r w:rsidRPr="00CE6CBE">
        <w:t>Zeleniūtė, Jolanta.</w:t>
      </w:r>
      <w:r w:rsidRPr="003D7660">
        <w:rPr>
          <w:b/>
        </w:rPr>
        <w:t xml:space="preserve"> Aleksienė, Vilmantė. </w:t>
      </w:r>
      <w:r w:rsidRPr="00CE6CBE">
        <w:t>Užimtumas gerontologijos įstaigoje – sėkmingo senėjimo sąlyga. Tarptautinis mokslinis simpoziumas „</w:t>
      </w:r>
      <w:r>
        <w:t xml:space="preserve">Socialinio </w:t>
      </w:r>
      <w:r w:rsidR="00B162DB">
        <w:t xml:space="preserve">verslo ir komunikacinių industrijų </w:t>
      </w:r>
      <w:r>
        <w:t xml:space="preserve"> modeliavimas socialinei įtraukčiai“, spalio. </w:t>
      </w:r>
      <w:r w:rsidRPr="00B162DB">
        <w:t>22-23, 2015, Lietuvos edukologijos universitetas, Vilnius, Lietuva.</w:t>
      </w:r>
    </w:p>
    <w:p w14:paraId="285E07B6" w14:textId="77777777" w:rsidR="00B162DB" w:rsidRDefault="00B162DB" w:rsidP="003D7660">
      <w:pPr>
        <w:pStyle w:val="Akapitzlist"/>
        <w:numPr>
          <w:ilvl w:val="0"/>
          <w:numId w:val="5"/>
        </w:numPr>
        <w:jc w:val="both"/>
      </w:pPr>
      <w:r w:rsidRPr="003D7660">
        <w:rPr>
          <w:b/>
          <w:bCs/>
        </w:rPr>
        <w:t>Aleksienė, Vilmantė</w:t>
      </w:r>
      <w:r w:rsidRPr="003D7660">
        <w:rPr>
          <w:bCs/>
        </w:rPr>
        <w:t xml:space="preserve">., Danilevičiūtė, Vita. Jungtinė Muzikos terapijos studijų programa. </w:t>
      </w:r>
      <w:r w:rsidRPr="00931AA2">
        <w:t xml:space="preserve">Tarptautinė mokslinė konferencija </w:t>
      </w:r>
      <w:r w:rsidRPr="008167F5">
        <w:t xml:space="preserve">“Dailės terapija ir muzikos terapija Lietuvoje: profesijų vystymo aktualijos”, </w:t>
      </w:r>
      <w:r w:rsidRPr="00931AA2">
        <w:t xml:space="preserve">2015 </w:t>
      </w:r>
      <w:r w:rsidRPr="008167F5">
        <w:t xml:space="preserve">rugsėjo </w:t>
      </w:r>
      <w:r w:rsidRPr="00931AA2">
        <w:t>21, LSMU, Kaunas.</w:t>
      </w:r>
    </w:p>
    <w:p w14:paraId="3A5AA93C" w14:textId="77777777" w:rsidR="00B162DB" w:rsidRPr="008167F5" w:rsidRDefault="00B162DB" w:rsidP="003D7660">
      <w:pPr>
        <w:pStyle w:val="Akapitzlist"/>
        <w:numPr>
          <w:ilvl w:val="0"/>
          <w:numId w:val="5"/>
        </w:numPr>
        <w:jc w:val="both"/>
      </w:pPr>
      <w:r w:rsidRPr="003D7660">
        <w:rPr>
          <w:bCs/>
        </w:rPr>
        <w:t>Abramavičiūtė, Zita,</w:t>
      </w:r>
      <w:r w:rsidRPr="003D7660">
        <w:rPr>
          <w:b/>
          <w:bCs/>
        </w:rPr>
        <w:t xml:space="preserve"> Aleksienė, Vilmantė</w:t>
      </w:r>
      <w:r w:rsidRPr="003D7660">
        <w:rPr>
          <w:bCs/>
        </w:rPr>
        <w:t xml:space="preserve">., Muzikos terapijos taikymas epilepsija sergančiūjų psichosocialinės sveikatos priežiūroje. </w:t>
      </w:r>
      <w:r w:rsidRPr="00931AA2">
        <w:t xml:space="preserve">Tarptautinė mokslinė konferencija </w:t>
      </w:r>
      <w:r w:rsidRPr="008167F5">
        <w:t xml:space="preserve">“Dailės terapija ir muzikos terapija Lietuvoje: profesijų vystymo aktualijos”, </w:t>
      </w:r>
      <w:r w:rsidRPr="00931AA2">
        <w:t xml:space="preserve">2015 </w:t>
      </w:r>
      <w:r w:rsidRPr="008167F5">
        <w:t xml:space="preserve">rugsėjo </w:t>
      </w:r>
      <w:r w:rsidRPr="00931AA2">
        <w:t>21, LSMU, Kaunas.</w:t>
      </w:r>
    </w:p>
    <w:p w14:paraId="431B2DA6" w14:textId="77777777" w:rsidR="00CE6CBE" w:rsidRPr="00CE6CBE" w:rsidRDefault="00CE6CBE" w:rsidP="00651C1F"/>
    <w:p w14:paraId="04B324C1" w14:textId="77777777" w:rsidR="00C446E6" w:rsidRDefault="00C446E6" w:rsidP="0020134C">
      <w:pPr>
        <w:jc w:val="center"/>
        <w:rPr>
          <w:b/>
          <w:i/>
          <w:sz w:val="28"/>
        </w:rPr>
      </w:pPr>
      <w:r>
        <w:rPr>
          <w:i/>
          <w:sz w:val="24"/>
        </w:rPr>
        <w:lastRenderedPageBreak/>
        <w:t>nacionalinėse mokslinėse konferencijose</w:t>
      </w:r>
      <w:r>
        <w:rPr>
          <w:b/>
          <w:i/>
          <w:sz w:val="28"/>
        </w:rPr>
        <w:t xml:space="preserve"> </w:t>
      </w:r>
    </w:p>
    <w:p w14:paraId="6795C5B8" w14:textId="77777777" w:rsidR="00686912" w:rsidRPr="00686912" w:rsidRDefault="00686912" w:rsidP="003D7660">
      <w:pPr>
        <w:pStyle w:val="Akapitzlist"/>
        <w:numPr>
          <w:ilvl w:val="0"/>
          <w:numId w:val="6"/>
        </w:numPr>
        <w:jc w:val="both"/>
      </w:pPr>
      <w:r w:rsidRPr="00686912">
        <w:t xml:space="preserve">Andziulė, Vita, Lesinskienė, Sigita, </w:t>
      </w:r>
      <w:r w:rsidRPr="003D7660">
        <w:rPr>
          <w:b/>
        </w:rPr>
        <w:t xml:space="preserve">Aleksienė, Vilmantė. </w:t>
      </w:r>
      <w:r w:rsidRPr="003D7660">
        <w:rPr>
          <w:rFonts w:eastAsia="Calibri"/>
        </w:rPr>
        <w:t xml:space="preserve">Muzika kaip komunikacijos tarpininkas Rett'o sindromo atveju (stendinis pranešimas). </w:t>
      </w:r>
      <w:r w:rsidRPr="00686912">
        <w:t xml:space="preserve">Mokslinė praktinė konferencija „Muzika is sveikata“, liepos 31, 2018. Vilniaus universiteto Medicinos fakultetas, </w:t>
      </w:r>
    </w:p>
    <w:p w14:paraId="77CF1A3A" w14:textId="77777777" w:rsidR="00686912" w:rsidRPr="00686912" w:rsidRDefault="00686912" w:rsidP="0068691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686912">
        <w:t xml:space="preserve">Jundulė, Simona, Lesinskienė, Sigita, </w:t>
      </w:r>
      <w:r w:rsidRPr="003D7660">
        <w:rPr>
          <w:b/>
        </w:rPr>
        <w:t xml:space="preserve">Aleksienė, Vilmantė, </w:t>
      </w:r>
      <w:r w:rsidRPr="00686912">
        <w:t>Karalienė</w:t>
      </w:r>
      <w:r w:rsidRPr="003D7660">
        <w:rPr>
          <w:rFonts w:eastAsia="Calibri"/>
          <w:b/>
          <w:i/>
        </w:rPr>
        <w:t xml:space="preserve">, </w:t>
      </w:r>
      <w:r w:rsidRPr="003D7660">
        <w:rPr>
          <w:rFonts w:eastAsia="Calibri"/>
        </w:rPr>
        <w:t>Virginija</w:t>
      </w:r>
      <w:r w:rsidRPr="003D7660">
        <w:rPr>
          <w:rFonts w:eastAsia="Calibri"/>
          <w:b/>
          <w:i/>
        </w:rPr>
        <w:t xml:space="preserve">. </w:t>
      </w:r>
      <w:r w:rsidRPr="003D7660">
        <w:rPr>
          <w:rFonts w:eastAsia="Calibri"/>
        </w:rPr>
        <w:t xml:space="preserve">Grupinės muzikos terapijos poveikis vaikų hiperaktyvumo ir dėmesio sutrikimo išreikštumo mažinimui: specialistų ir tėvų požiūris (stendinis pranešimas). </w:t>
      </w:r>
      <w:r w:rsidRPr="00686912">
        <w:t>Mokslinė praktinė konferencija „Muzika is sveikata“, Vilniaus universitetas, Vilnius, liepos 31, 2018.</w:t>
      </w:r>
    </w:p>
    <w:p w14:paraId="5F2E22F9" w14:textId="77777777" w:rsidR="00686912" w:rsidRPr="00686912" w:rsidRDefault="00686912" w:rsidP="0068691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686912">
        <w:t xml:space="preserve">Launikonytė, Indrė, </w:t>
      </w:r>
      <w:r w:rsidRPr="003D7660">
        <w:rPr>
          <w:b/>
        </w:rPr>
        <w:t>Aleksienė, Vilmantė</w:t>
      </w:r>
      <w:r w:rsidRPr="00686912">
        <w:t xml:space="preserve"> Lesinskienė, Sigita. Improvizacijos ir dainų analizės metodų taikymo palaikomosios terapijos grupės pacientams, sergantiems šizofrenija, poveikio palyginimas (stendinis pranešimas).</w:t>
      </w:r>
      <w:r w:rsidRPr="003D7660">
        <w:rPr>
          <w:i/>
        </w:rPr>
        <w:t xml:space="preserve"> </w:t>
      </w:r>
      <w:r w:rsidRPr="00686912">
        <w:t>Mokslinė praktinė konferencija „Muzika is sveikata“, liepos 31, 2018,.Vilniaus universiteto  Medicinos fakultetas.</w:t>
      </w:r>
    </w:p>
    <w:p w14:paraId="080086B3" w14:textId="77777777" w:rsidR="00686912" w:rsidRPr="00686912" w:rsidRDefault="00624881" w:rsidP="0068691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D7660">
        <w:rPr>
          <w:b/>
        </w:rPr>
        <w:t xml:space="preserve">Aleksienė, Vilmantė. </w:t>
      </w:r>
      <w:r w:rsidRPr="00686912">
        <w:t>Garunkštienė, Rasa. Muzikos terapija vaikams: kasdienė praktika ir tyrimai Lietuvoje.</w:t>
      </w:r>
      <w:r w:rsidRPr="003D7660">
        <w:rPr>
          <w:b/>
        </w:rPr>
        <w:t xml:space="preserve"> </w:t>
      </w:r>
      <w:r w:rsidRPr="00686912">
        <w:t>Lietuvos mokslų akademijos ir Motinos ir vaiko komisijos metinė konferencija „Modernioji pediatrija 2017“, birželio 1, 2017, Lietuvos mokslų akademija.</w:t>
      </w:r>
    </w:p>
    <w:p w14:paraId="173C2525" w14:textId="77777777" w:rsidR="00686912" w:rsidRPr="00686912" w:rsidRDefault="00FC3C7E" w:rsidP="0068691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D7660">
        <w:rPr>
          <w:b/>
        </w:rPr>
        <w:t>Aleksienė, Vilmantė</w:t>
      </w:r>
      <w:r w:rsidR="00624881" w:rsidRPr="003D7660">
        <w:rPr>
          <w:b/>
        </w:rPr>
        <w:t xml:space="preserve">, </w:t>
      </w:r>
      <w:r w:rsidR="00624881" w:rsidRPr="00686912">
        <w:t>Brazauskaitė, Audronė.</w:t>
      </w:r>
      <w:r w:rsidR="00624881" w:rsidRPr="003D7660">
        <w:rPr>
          <w:b/>
        </w:rPr>
        <w:t xml:space="preserve"> </w:t>
      </w:r>
      <w:r w:rsidRPr="00686912">
        <w:t xml:space="preserve">Dailės terapeuto ir muzikos terapeuto </w:t>
      </w:r>
      <w:r w:rsidR="00624881" w:rsidRPr="00686912">
        <w:t>kompetencijų ypatumai. Mokslinė praktonė konferencija „Dailės terapija ir asmens sveikata“, balandžio 7 d., 2017, Lietuvos sveikatos mokslų universitetas.</w:t>
      </w:r>
    </w:p>
    <w:p w14:paraId="7969C50B" w14:textId="77777777" w:rsidR="00686912" w:rsidRDefault="00624881" w:rsidP="0068691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D7660">
        <w:rPr>
          <w:b/>
        </w:rPr>
        <w:t xml:space="preserve">Aleksienė, Vilmantė. </w:t>
      </w:r>
      <w:r w:rsidRPr="00686912">
        <w:t>Menų terapijos supervizijos patyrimas.  Mokslinė praktonė konferencija „Dailės terapija ir asmens sveikata“, balandžio 7 d., 2017, Lietuvos sveikatos mokslų universitetas.</w:t>
      </w:r>
    </w:p>
    <w:p w14:paraId="69B93792" w14:textId="77777777" w:rsidR="006D1D59" w:rsidRPr="003D7660" w:rsidRDefault="006D1D59" w:rsidP="003D7660">
      <w:pPr>
        <w:pStyle w:val="Akapitzlist"/>
        <w:numPr>
          <w:ilvl w:val="0"/>
          <w:numId w:val="6"/>
        </w:numPr>
        <w:rPr>
          <w:bCs/>
          <w:noProof/>
        </w:rPr>
      </w:pPr>
      <w:r w:rsidRPr="003D7660">
        <w:rPr>
          <w:b/>
        </w:rPr>
        <w:t xml:space="preserve">Aleksienė, Vilmantė. </w:t>
      </w:r>
      <w:r w:rsidRPr="006D1D59">
        <w:t xml:space="preserve">Rekreacija kaip aktyvi </w:t>
      </w:r>
      <w:r>
        <w:t xml:space="preserve"> </w:t>
      </w:r>
      <w:r w:rsidRPr="006D1D59">
        <w:t>socialinė įtrauktis. Nacionalinė konferencija „Socialinės ekonomikos ir aktyvios įtraukties edukacija, Lapkričio 8, 2016, Lietuvos edukologijos universitetas.“</w:t>
      </w:r>
    </w:p>
    <w:p w14:paraId="0195D08F" w14:textId="77777777" w:rsidR="00B162DB" w:rsidRPr="003D7660" w:rsidRDefault="00B162DB" w:rsidP="003D7660">
      <w:pPr>
        <w:pStyle w:val="Akapitzlist"/>
        <w:numPr>
          <w:ilvl w:val="0"/>
          <w:numId w:val="6"/>
        </w:numPr>
        <w:rPr>
          <w:bCs/>
          <w:noProof/>
        </w:rPr>
      </w:pPr>
      <w:r w:rsidRPr="003D7660">
        <w:rPr>
          <w:bCs/>
          <w:noProof/>
        </w:rPr>
        <w:t xml:space="preserve">Zeleniūtė Jolanta., Kviatkovska Eva., </w:t>
      </w:r>
      <w:r w:rsidRPr="003D7660">
        <w:rPr>
          <w:b/>
          <w:bCs/>
          <w:noProof/>
        </w:rPr>
        <w:t>Aleksienė Vilmantė</w:t>
      </w:r>
      <w:r w:rsidRPr="003D7660">
        <w:rPr>
          <w:bCs/>
          <w:noProof/>
        </w:rPr>
        <w:t>. Kūrybinio - meninio užimtumo programos gerontologijos įstaigose. Mokslinė - praktinė konferencija „Į sveiką gyvenseną ir skaidrią būtį Vydūno keliu“, balandžio 6,. 2016 , Klaipėdos universitetas.</w:t>
      </w:r>
    </w:p>
    <w:p w14:paraId="6B6E9C5E" w14:textId="77777777" w:rsidR="00686912" w:rsidRPr="00686912" w:rsidRDefault="00B162DB" w:rsidP="003D7660">
      <w:pPr>
        <w:pStyle w:val="Akapitzlist"/>
        <w:numPr>
          <w:ilvl w:val="0"/>
          <w:numId w:val="6"/>
        </w:numPr>
      </w:pPr>
      <w:r w:rsidRPr="003D7660">
        <w:rPr>
          <w:bCs/>
          <w:noProof/>
        </w:rPr>
        <w:t xml:space="preserve">Lisauskienė Dovilė., </w:t>
      </w:r>
      <w:r w:rsidRPr="003D7660">
        <w:rPr>
          <w:b/>
          <w:bCs/>
          <w:noProof/>
        </w:rPr>
        <w:t>Aleksienė Vilmantė</w:t>
      </w:r>
      <w:r w:rsidRPr="003D7660">
        <w:rPr>
          <w:bCs/>
          <w:noProof/>
        </w:rPr>
        <w:t xml:space="preserve">. </w:t>
      </w:r>
      <w:r w:rsidRPr="003D7660">
        <w:rPr>
          <w:bCs/>
        </w:rPr>
        <w:t xml:space="preserve">Socialinis darbuotojas kaip rekreacinės veiklos organizatorius jaunimo organizacijose. </w:t>
      </w:r>
      <w:r w:rsidRPr="003D7660">
        <w:rPr>
          <w:bCs/>
          <w:noProof/>
        </w:rPr>
        <w:t>Mokslinė - praktinė konferencija „Į sveiką gyvenseną ir skaidrią būtį Vydūno keliu“. balandžio 6,. 2016 , Klaipėdos universitetas.</w:t>
      </w:r>
    </w:p>
    <w:p w14:paraId="0D71B89D" w14:textId="77777777" w:rsidR="00C446E6" w:rsidRDefault="00C446E6" w:rsidP="00C446E6">
      <w:pPr>
        <w:rPr>
          <w:b/>
          <w:i/>
          <w:sz w:val="28"/>
        </w:rPr>
      </w:pPr>
    </w:p>
    <w:p w14:paraId="5EC424CB" w14:textId="77777777" w:rsidR="0020134C" w:rsidRDefault="0020134C" w:rsidP="0020134C">
      <w:pPr>
        <w:jc w:val="center"/>
      </w:pPr>
      <w:r>
        <w:rPr>
          <w:b/>
          <w:i/>
          <w:sz w:val="28"/>
        </w:rPr>
        <w:t>Taikomieji mokslo darbai</w:t>
      </w:r>
    </w:p>
    <w:p w14:paraId="25C45DB5" w14:textId="77777777" w:rsidR="0020134C" w:rsidRDefault="0020134C" w:rsidP="0020134C">
      <w:pPr>
        <w:jc w:val="center"/>
      </w:pPr>
      <w:r>
        <w:rPr>
          <w:i/>
          <w:sz w:val="24"/>
        </w:rPr>
        <w:t xml:space="preserve">MOKSLINIO TEKSTO VERTIMAI, PARENGTI (IR SUDARYTI) PERIODINIAI AR VIENKARTINIAI MOKSLO LEIDINIAI </w:t>
      </w:r>
    </w:p>
    <w:p w14:paraId="794BBA0C" w14:textId="77777777" w:rsidR="0020134C" w:rsidRDefault="0020134C" w:rsidP="0020134C">
      <w:pPr>
        <w:jc w:val="center"/>
      </w:pPr>
      <w:r>
        <w:rPr>
          <w:i/>
          <w:sz w:val="24"/>
        </w:rPr>
        <w:t>PARENGTOS MOKSLO IŠTEKLIŲ PUBLIKACIJOS</w:t>
      </w:r>
      <w:r>
        <w:br/>
      </w:r>
      <w:r>
        <w:rPr>
          <w:i/>
          <w:sz w:val="24"/>
        </w:rPr>
        <w:t>(mokslinės faksimilės, tipologiniai ir teminiai žemėlapiai, leksikografiniai šaltiniai, moksliniai sisteminiai šaltinių katalogai, terminologijos ir kalbos vartojimo praktikos darbai)</w:t>
      </w:r>
    </w:p>
    <w:p w14:paraId="692D61A2" w14:textId="77777777" w:rsidR="0020134C" w:rsidRDefault="0020134C" w:rsidP="0020134C">
      <w:pPr>
        <w:jc w:val="center"/>
        <w:rPr>
          <w:i/>
          <w:sz w:val="24"/>
        </w:rPr>
      </w:pPr>
      <w:r>
        <w:br/>
      </w:r>
      <w:r>
        <w:rPr>
          <w:i/>
          <w:sz w:val="24"/>
        </w:rPr>
        <w:t>MOKSLO BIBILIOGRAFIJOS LEIDINIAI, SVARBIAUSIEJI (Lietuvos Respublikos Prezidento, Seimo, Vyriausybės) TEISĖS AKTŲ PROJEKTAI, IŠVADOS IR ATSILIEPIMAI DĖL TEISĖS AKTŲ PROJEKTŲ IR PAN.</w:t>
      </w:r>
      <w:r>
        <w:br/>
      </w:r>
      <w:r>
        <w:rPr>
          <w:i/>
          <w:sz w:val="24"/>
        </w:rPr>
        <w:t>VYKDOMI (socialinės, kultūrinės) EKSPERIMENTINĖS PLĖTROS DARBAI, DALYVAVIMAS EKSPERTINĖSE MOKSLINĖSE ORGANIZACIJOSE (esate jų nariai)</w:t>
      </w:r>
    </w:p>
    <w:p w14:paraId="0D0766AF" w14:textId="77777777" w:rsidR="00651C1F" w:rsidRPr="00651C1F" w:rsidRDefault="00651C1F" w:rsidP="00651C1F">
      <w:pPr>
        <w:rPr>
          <w:lang w:val="en-US"/>
        </w:rPr>
      </w:pPr>
      <w:r>
        <w:rPr>
          <w:i/>
          <w:sz w:val="24"/>
        </w:rPr>
        <w:t xml:space="preserve">European Music Therapy Confederation – Lietuvos atstovė </w:t>
      </w:r>
      <w:r>
        <w:rPr>
          <w:i/>
          <w:sz w:val="24"/>
          <w:lang w:val="en-US"/>
        </w:rPr>
        <w:t>2002-2019</w:t>
      </w:r>
    </w:p>
    <w:p w14:paraId="6FFB1173" w14:textId="77777777" w:rsidR="0020134C" w:rsidRDefault="0020134C" w:rsidP="0020134C">
      <w:pPr>
        <w:jc w:val="center"/>
      </w:pPr>
    </w:p>
    <w:p w14:paraId="0DD96CBB" w14:textId="77777777" w:rsidR="0020134C" w:rsidRDefault="0020134C" w:rsidP="0020134C">
      <w:pPr>
        <w:jc w:val="center"/>
      </w:pPr>
      <w:r>
        <w:rPr>
          <w:i/>
          <w:sz w:val="24"/>
        </w:rPr>
        <w:t>EKSPERTINĖ IR KITA TAIKOMOJI MOKSLINĖ VEIKLA</w:t>
      </w:r>
    </w:p>
    <w:p w14:paraId="692CF076" w14:textId="77777777" w:rsidR="0020134C" w:rsidRPr="00C446E6" w:rsidRDefault="0020134C" w:rsidP="0020134C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tarptautinio ar nacionalinio mokslo renginio organizaciniam arba programos komitetui ar esate jo narys</w:t>
      </w:r>
    </w:p>
    <w:p w14:paraId="7C11D759" w14:textId="77777777" w:rsidR="00651C1F" w:rsidRPr="0022732B" w:rsidRDefault="00693953" w:rsidP="003D7660">
      <w:pPr>
        <w:pStyle w:val="Akapitzlist"/>
        <w:numPr>
          <w:ilvl w:val="0"/>
          <w:numId w:val="4"/>
        </w:numPr>
        <w:spacing w:after="0" w:line="240" w:lineRule="auto"/>
        <w:rPr>
          <w:rFonts w:eastAsia="Calibri"/>
          <w:lang w:eastAsia="en-US"/>
        </w:rPr>
      </w:pPr>
      <w:r w:rsidRPr="0022732B">
        <w:rPr>
          <w:rFonts w:eastAsia="Calibri"/>
          <w:lang w:eastAsia="en-US"/>
        </w:rPr>
        <w:t>Mokslinės  - praktinės konferencijos „Menų terapijos ir neurologijos mokslo ir praktikos integracija“, Rugp. 1, 2019, Vilniaus universiteto Medicinos fakultetas, mokslinio komitetp narė.</w:t>
      </w:r>
    </w:p>
    <w:p w14:paraId="537F7488" w14:textId="77777777" w:rsidR="00651C1F" w:rsidRPr="0022732B" w:rsidRDefault="00651C1F" w:rsidP="003D7660">
      <w:pPr>
        <w:pStyle w:val="Akapitzlist"/>
        <w:numPr>
          <w:ilvl w:val="0"/>
          <w:numId w:val="4"/>
        </w:numPr>
        <w:spacing w:after="0" w:line="240" w:lineRule="auto"/>
        <w:rPr>
          <w:rFonts w:eastAsia="Calibri"/>
          <w:b/>
          <w:lang w:eastAsia="en-US"/>
        </w:rPr>
      </w:pPr>
      <w:r w:rsidRPr="0022732B">
        <w:rPr>
          <w:rFonts w:eastAsia="Calibri"/>
          <w:lang w:val="en-US" w:eastAsia="en-US"/>
        </w:rPr>
        <w:t>7-os</w:t>
      </w:r>
      <w:r w:rsidRPr="0022732B">
        <w:rPr>
          <w:rFonts w:eastAsia="Calibri"/>
          <w:b/>
          <w:lang w:val="en-US" w:eastAsia="en-US"/>
        </w:rPr>
        <w:t xml:space="preserve"> </w:t>
      </w:r>
      <w:r w:rsidRPr="0022732B">
        <w:t>tarptautinės tarpdisciplininės mokslinės konferencijos  SOCIETY.  HEALTH. WELFARE „Contemporart Social Dynamics and Welfare: Urban and Rural Development Perspectives“, Riga Stradinš University, Riga, 0-12 Oct., 2018, mokslinio komiteto narė.</w:t>
      </w:r>
    </w:p>
    <w:p w14:paraId="5BA66158" w14:textId="77777777" w:rsidR="00651C1F" w:rsidRPr="0022732B" w:rsidRDefault="00651C1F" w:rsidP="003D7660">
      <w:pPr>
        <w:pStyle w:val="Akapitzlist"/>
        <w:numPr>
          <w:ilvl w:val="0"/>
          <w:numId w:val="4"/>
        </w:numPr>
        <w:spacing w:after="0" w:line="240" w:lineRule="auto"/>
        <w:rPr>
          <w:rFonts w:eastAsia="Calibri"/>
          <w:b/>
          <w:lang w:eastAsia="en-US"/>
        </w:rPr>
      </w:pPr>
      <w:r w:rsidRPr="0022732B">
        <w:t>Tarptautinės mokslinės konferencijos  - SOCIETY. INTEGRATION. EDUCATION</w:t>
      </w:r>
      <w:r w:rsidRPr="0022732B">
        <w:br/>
        <w:t>International Scientific Conference. Rezekne Academy of Technologies, Rezekne, Latvia, 201</w:t>
      </w:r>
      <w:r w:rsidRPr="0022732B">
        <w:rPr>
          <w:lang w:val="en-US"/>
        </w:rPr>
        <w:t xml:space="preserve">8 </w:t>
      </w:r>
      <w:proofErr w:type="spellStart"/>
      <w:r w:rsidRPr="0022732B">
        <w:rPr>
          <w:lang w:val="en-US"/>
        </w:rPr>
        <w:t>gegu</w:t>
      </w:r>
      <w:proofErr w:type="spellEnd"/>
      <w:r w:rsidRPr="0022732B">
        <w:t>žės 2</w:t>
      </w:r>
      <w:r w:rsidRPr="0022732B">
        <w:rPr>
          <w:lang w:val="en-US"/>
        </w:rPr>
        <w:t>5</w:t>
      </w:r>
      <w:r w:rsidRPr="0022732B">
        <w:t>-2</w:t>
      </w:r>
      <w:r w:rsidRPr="0022732B">
        <w:rPr>
          <w:lang w:val="en-US"/>
        </w:rPr>
        <w:t>6</w:t>
      </w:r>
      <w:r w:rsidRPr="0022732B">
        <w:t>.</w:t>
      </w:r>
      <w:r w:rsidRPr="0022732B">
        <w:rPr>
          <w:lang w:val="en-US"/>
        </w:rPr>
        <w:t xml:space="preserve"> </w:t>
      </w:r>
      <w:r w:rsidRPr="0022732B">
        <w:t xml:space="preserve"> mokslinio komiteto narė</w:t>
      </w:r>
    </w:p>
    <w:p w14:paraId="18F141F1" w14:textId="77777777" w:rsidR="00651C1F" w:rsidRPr="0022732B" w:rsidRDefault="00651C1F" w:rsidP="003D7660">
      <w:pPr>
        <w:pStyle w:val="Akapitzlist"/>
        <w:numPr>
          <w:ilvl w:val="0"/>
          <w:numId w:val="4"/>
        </w:numPr>
        <w:spacing w:after="0" w:line="240" w:lineRule="auto"/>
      </w:pPr>
      <w:r w:rsidRPr="0022732B">
        <w:t>Tarptautinės mokslinės konferencijos  - SOCIETY. INTEGRATION. EDUCATION</w:t>
      </w:r>
      <w:r w:rsidRPr="0022732B">
        <w:br/>
        <w:t xml:space="preserve">International Scientific Conference. Rezekne Academy of Technologies, Rezekne, Latvia, 2017 gegužės 26-27.  .mokslinio komiteto narė </w:t>
      </w:r>
    </w:p>
    <w:p w14:paraId="7A7B6D46" w14:textId="77777777" w:rsidR="00651C1F" w:rsidRPr="0022732B" w:rsidRDefault="00651C1F" w:rsidP="003D7660">
      <w:pPr>
        <w:pStyle w:val="Akapitzlist"/>
        <w:numPr>
          <w:ilvl w:val="0"/>
          <w:numId w:val="4"/>
        </w:numPr>
        <w:spacing w:after="0" w:line="240" w:lineRule="auto"/>
      </w:pPr>
      <w:r w:rsidRPr="0022732B">
        <w:t xml:space="preserve">Tarptautinės mokslinės praktinės konferencijos „Muzikos ir muzikos terapija vaikų ir paauglių sveikatai“ 2016 rugp, LMTA, Vilnius mokslinio komiteto pirmininkė </w:t>
      </w:r>
    </w:p>
    <w:p w14:paraId="6C1C1581" w14:textId="77777777" w:rsidR="00651C1F" w:rsidRPr="0022732B" w:rsidRDefault="00651C1F" w:rsidP="003D7660">
      <w:pPr>
        <w:pStyle w:val="Akapitzlist"/>
        <w:numPr>
          <w:ilvl w:val="0"/>
          <w:numId w:val="4"/>
        </w:numPr>
        <w:spacing w:after="0" w:line="240" w:lineRule="auto"/>
      </w:pPr>
      <w:r w:rsidRPr="0022732B">
        <w:t xml:space="preserve">Tarptautinės mokslinės konferencijos “Dailės terapija ir muzikos terapija Lietuvoje: profesijų vystymo aktualijos”, 2015 rugsėjo 21, LSMU, Kaunas, mokslinio komiteto narė. </w:t>
      </w:r>
    </w:p>
    <w:p w14:paraId="0C71F877" w14:textId="77777777" w:rsidR="0020134C" w:rsidRDefault="0020134C" w:rsidP="0020134C">
      <w:pPr>
        <w:jc w:val="center"/>
      </w:pPr>
    </w:p>
    <w:p w14:paraId="0B55B7CA" w14:textId="77777777" w:rsidR="0020134C" w:rsidRDefault="0020134C" w:rsidP="0020134C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tarptautinio ar tarpvalstybinio periodinio arba tęstinio mokslo leidinio redakcinei kolegijai, esate tokio leidinio vyriausiasis redaktorius ar redakcinės kolegijos narys;</w:t>
      </w:r>
    </w:p>
    <w:p w14:paraId="72786997" w14:textId="77777777" w:rsidR="0020134C" w:rsidRDefault="0020134C" w:rsidP="0020134C">
      <w:pPr>
        <w:jc w:val="center"/>
      </w:pPr>
    </w:p>
    <w:p w14:paraId="1077C251" w14:textId="77777777" w:rsidR="0020134C" w:rsidRDefault="0020134C" w:rsidP="003D7660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doktorantūros programos komisijai, gynimo tarybai/habilitacijos komitetui arba esate tokios komisijos ar komiteto narys, yra disertacijos oponentas)</w:t>
      </w:r>
      <w:r>
        <w:br/>
      </w:r>
    </w:p>
    <w:p w14:paraId="5D6645A9" w14:textId="77777777" w:rsidR="0020134C" w:rsidRDefault="0020134C" w:rsidP="0020134C">
      <w:pPr>
        <w:jc w:val="center"/>
      </w:pPr>
      <w:r>
        <w:rPr>
          <w:i/>
          <w:sz w:val="24"/>
        </w:rPr>
        <w:t>DALYVAVIMAS TARPTAUTINIŲ IR NACIONALINIŲ MOKSLO PROGRAMŲ PROJEKTUOSE</w:t>
      </w:r>
    </w:p>
    <w:p w14:paraId="378B52FD" w14:textId="77777777" w:rsidR="0020134C" w:rsidRPr="00431B58" w:rsidRDefault="0020134C" w:rsidP="0020134C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esate pagrindinis projekto koordinatorius</w:t>
      </w:r>
    </w:p>
    <w:p w14:paraId="76FB91A4" w14:textId="77777777" w:rsidR="00431B58" w:rsidRDefault="00431B58" w:rsidP="003D7660">
      <w:pPr>
        <w:pStyle w:val="Akapitzlist"/>
        <w:numPr>
          <w:ilvl w:val="0"/>
          <w:numId w:val="7"/>
        </w:numPr>
      </w:pPr>
      <w:r w:rsidRPr="00931AA2">
        <w:t>2015 m. Kult</w:t>
      </w:r>
      <w:r w:rsidRPr="00444A6E">
        <w:t>ūros rėmimo fondo finansuojamo projekto „Sutartinių panaudojimo muzikos terapijoje galimybių tyrimas“ vadovė.</w:t>
      </w:r>
    </w:p>
    <w:p w14:paraId="2C0F49B3" w14:textId="77777777" w:rsidR="0020134C" w:rsidRDefault="0020134C" w:rsidP="0020134C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koordinatorius partneris</w:t>
      </w:r>
    </w:p>
    <w:p w14:paraId="618B1B16" w14:textId="77777777" w:rsidR="0020134C" w:rsidRDefault="00431B58" w:rsidP="003D7660">
      <w:pPr>
        <w:pStyle w:val="Akapitzlist"/>
        <w:numPr>
          <w:ilvl w:val="0"/>
          <w:numId w:val="7"/>
        </w:numPr>
      </w:pPr>
      <w:r>
        <w:rPr>
          <w:lang w:eastAsia="ru-RU"/>
        </w:rPr>
        <w:t>2015</w:t>
      </w:r>
      <w:r w:rsidRPr="006C3DC1">
        <w:rPr>
          <w:lang w:eastAsia="ru-RU"/>
        </w:rPr>
        <w:t xml:space="preserve"> m. ES projekto „Cred-ability: akredituotų programų menų taikymui pataisos įstaigose kūrimas” („Cred-ability”: developing accredited programs for deli</w:t>
      </w:r>
      <w:r>
        <w:rPr>
          <w:lang w:eastAsia="ru-RU"/>
        </w:rPr>
        <w:t xml:space="preserve">vering arts in prisons“. </w:t>
      </w:r>
      <w:r w:rsidRPr="006C3DC1">
        <w:rPr>
          <w:lang w:eastAsia="ru-RU"/>
        </w:rPr>
        <w:t>Leonardo da Vinci Lifelong Learning Programme Project Number – 2012-1-GB2-L</w:t>
      </w:r>
      <w:r>
        <w:rPr>
          <w:lang w:eastAsia="ru-RU"/>
        </w:rPr>
        <w:t>EO05-07919), LEU SKI (partneris).</w:t>
      </w:r>
      <w:r w:rsidRPr="00431B58">
        <w:rPr>
          <w:lang w:eastAsia="ru-RU"/>
        </w:rPr>
        <w:t xml:space="preserve"> </w:t>
      </w:r>
      <w:r>
        <w:rPr>
          <w:lang w:eastAsia="ru-RU"/>
        </w:rPr>
        <w:t>Projekto koordinatorė.</w:t>
      </w:r>
    </w:p>
    <w:p w14:paraId="309B0AA3" w14:textId="77777777" w:rsidR="00431B58" w:rsidRDefault="00431B58" w:rsidP="00431B58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projekto vykdytojas</w:t>
      </w:r>
    </w:p>
    <w:p w14:paraId="46F3DB6B" w14:textId="77777777" w:rsidR="00431B58" w:rsidRPr="0022732B" w:rsidRDefault="00CB7827" w:rsidP="003D7660">
      <w:pPr>
        <w:pStyle w:val="Akapitzlist"/>
        <w:numPr>
          <w:ilvl w:val="0"/>
          <w:numId w:val="7"/>
        </w:numPr>
      </w:pPr>
      <w:r w:rsidRPr="0022732B">
        <w:lastRenderedPageBreak/>
        <w:t xml:space="preserve">Projekto </w:t>
      </w:r>
      <w:r w:rsidRPr="0022732B">
        <w:rPr>
          <w:bCs/>
        </w:rPr>
        <w:t>„Pažeidžiamų vaikų socialinė įtrauktis per meną Lietuvos ir Baltarusijos pasienio regionuose“ (Nr. ENI-LLB-1-112)</w:t>
      </w:r>
      <w:r w:rsidRPr="0022732B">
        <w:t xml:space="preserve"> pagal </w:t>
      </w:r>
      <w:r w:rsidRPr="0022732B">
        <w:rPr>
          <w:bCs/>
        </w:rPr>
        <w:t>2014-2020 metų Europos kaimynystės priemonės Latvijos, Lietuvos ir Baltarusijos bendradarbiavimo per sieną programą</w:t>
      </w:r>
      <w:r w:rsidR="00E268B1" w:rsidRPr="0022732B">
        <w:rPr>
          <w:bCs/>
        </w:rPr>
        <w:t xml:space="preserve"> vykdytoja.</w:t>
      </w:r>
    </w:p>
    <w:p w14:paraId="1435674C" w14:textId="77777777" w:rsidR="00E268B1" w:rsidRPr="0022732B" w:rsidRDefault="00E268B1" w:rsidP="003D7660">
      <w:pPr>
        <w:pStyle w:val="Akapitzlist"/>
        <w:numPr>
          <w:ilvl w:val="0"/>
          <w:numId w:val="7"/>
        </w:numPr>
      </w:pPr>
      <w:r w:rsidRPr="0022732B">
        <w:rPr>
          <w:bCs/>
        </w:rPr>
        <w:t>Erasmus+ programos  projekto „Mediacijos diegimas ugdymo sektoriuje“ Nr. 2017-1-LT01_KA201-035234 vykdytoja.</w:t>
      </w:r>
    </w:p>
    <w:p w14:paraId="5FC896C4" w14:textId="77777777" w:rsidR="00693953" w:rsidRDefault="00693953" w:rsidP="0020134C">
      <w:pPr>
        <w:jc w:val="center"/>
        <w:rPr>
          <w:color w:val="FF0000"/>
        </w:rPr>
      </w:pPr>
    </w:p>
    <w:p w14:paraId="2D4CB3F9" w14:textId="77777777" w:rsidR="0020134C" w:rsidRDefault="0020134C" w:rsidP="0020134C">
      <w:pPr>
        <w:jc w:val="center"/>
      </w:pPr>
      <w:r>
        <w:rPr>
          <w:i/>
          <w:sz w:val="24"/>
        </w:rPr>
        <w:t>DALYVAVIMAS MOKSLINĖSE STAŽUOTĖSE IR MOKSLINIŲ MAINŲ PROGRAMOSE</w:t>
      </w:r>
    </w:p>
    <w:p w14:paraId="72A117F8" w14:textId="77777777" w:rsidR="0020134C" w:rsidRPr="008E14FF" w:rsidRDefault="008E14FF" w:rsidP="00C446E6">
      <w:r w:rsidRPr="008E14FF">
        <w:rPr>
          <w:lang w:val="it-IT"/>
        </w:rPr>
        <w:t xml:space="preserve">2015 – 2019 </w:t>
      </w:r>
      <w:r w:rsidRPr="008E14FF">
        <w:t>Erasmus ir Erasmus+ mainų programose su Liepojos universitete ir Riga Stradinš universitete.</w:t>
      </w:r>
    </w:p>
    <w:p w14:paraId="29216DFF" w14:textId="77777777" w:rsidR="008E14FF" w:rsidRDefault="008E14FF" w:rsidP="0020134C">
      <w:pPr>
        <w:jc w:val="center"/>
        <w:rPr>
          <w:b/>
          <w:i/>
          <w:sz w:val="28"/>
        </w:rPr>
      </w:pPr>
    </w:p>
    <w:p w14:paraId="02858E81" w14:textId="77777777" w:rsidR="0020134C" w:rsidRDefault="0020134C" w:rsidP="0020134C">
      <w:pPr>
        <w:jc w:val="center"/>
      </w:pPr>
      <w:r>
        <w:rPr>
          <w:b/>
          <w:i/>
          <w:sz w:val="28"/>
        </w:rPr>
        <w:t>Ugdomoji, šviečiamoji ir mokslo sklaidos veikla</w:t>
      </w:r>
    </w:p>
    <w:p w14:paraId="58B8AD8C" w14:textId="77777777" w:rsidR="0020134C" w:rsidRDefault="0020134C" w:rsidP="0020134C">
      <w:pPr>
        <w:jc w:val="center"/>
      </w:pPr>
      <w:r>
        <w:rPr>
          <w:i/>
          <w:sz w:val="24"/>
        </w:rPr>
        <w:t>PARENGTI STUDIJŲ VADOVAI AUKŠTOSIOMS MOKYKLOMS, MOKOMOSIOS KNYGOS AR METODINĖS PRIEMONĖS</w:t>
      </w:r>
    </w:p>
    <w:p w14:paraId="3FE6C707" w14:textId="77777777" w:rsidR="00E268B1" w:rsidRPr="00E268B1" w:rsidRDefault="00E268B1" w:rsidP="00E268B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E268B1">
        <w:t xml:space="preserve">Zeleniūtė, J., </w:t>
      </w:r>
      <w:r w:rsidRPr="00E268B1">
        <w:rPr>
          <w:b/>
        </w:rPr>
        <w:t>Aleksienė, V.</w:t>
      </w:r>
      <w:r w:rsidRPr="00E268B1">
        <w:t xml:space="preserve"> (2017). Užimtumas gerontologijos įstaigoje kaip sėkmingo senėjimo sąlyga. Metodinė proemonė. Lietuvos edukologijos universitetas, </w:t>
      </w:r>
      <w:r w:rsidR="0022732B">
        <w:rPr>
          <w:lang w:val="en-US"/>
        </w:rPr>
        <w:t xml:space="preserve">2017, </w:t>
      </w:r>
      <w:r w:rsidRPr="00E268B1">
        <w:t>Vilnius.</w:t>
      </w:r>
    </w:p>
    <w:p w14:paraId="136E28FE" w14:textId="77777777" w:rsidR="00E268B1" w:rsidRPr="00E268B1" w:rsidRDefault="00E268B1" w:rsidP="00E268B1">
      <w:pPr>
        <w:spacing w:after="0" w:line="240" w:lineRule="auto"/>
        <w:jc w:val="both"/>
      </w:pPr>
    </w:p>
    <w:p w14:paraId="04275CC3" w14:textId="77777777" w:rsidR="00E268B1" w:rsidRDefault="00E268B1" w:rsidP="00E268B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E268B1">
        <w:rPr>
          <w:b/>
        </w:rPr>
        <w:t>Aleksienė, V.</w:t>
      </w:r>
      <w:r w:rsidRPr="00E268B1">
        <w:t xml:space="preserve"> (</w:t>
      </w:r>
      <w:r w:rsidR="0022732B">
        <w:t>sudarytoja ir mokslinė redaktorė</w:t>
      </w:r>
      <w:r w:rsidRPr="00E268B1">
        <w:t>.) Muzikinės veiklos ypatumai ugdant autistiškus vaikus. Gero</w:t>
      </w:r>
      <w:r w:rsidR="0022732B">
        <w:t xml:space="preserve">sios praktikos vadovas., </w:t>
      </w:r>
      <w:r w:rsidR="0022732B">
        <w:rPr>
          <w:lang w:val="en-US"/>
        </w:rPr>
        <w:t xml:space="preserve">2016, </w:t>
      </w:r>
      <w:r w:rsidRPr="00E268B1">
        <w:t>“Šviesa”.</w:t>
      </w:r>
    </w:p>
    <w:p w14:paraId="751E5910" w14:textId="77777777" w:rsidR="0022732B" w:rsidRDefault="0022732B" w:rsidP="0022732B">
      <w:pPr>
        <w:pStyle w:val="Akapitzlist"/>
      </w:pPr>
    </w:p>
    <w:p w14:paraId="284BABCE" w14:textId="77777777" w:rsidR="0022732B" w:rsidRPr="00E268B1" w:rsidRDefault="0022732B" w:rsidP="00E268B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Abramavičiūtė-Mučinienė, Zita, </w:t>
      </w:r>
      <w:r w:rsidRPr="00C54AB5">
        <w:rPr>
          <w:b/>
        </w:rPr>
        <w:t>Aleksienė, Vilmantė.</w:t>
      </w:r>
      <w:r>
        <w:t xml:space="preserve"> Muzikos terapijos istorija ir teorija (elektroninis vadovėlis VU-LMTA Muzikos terapijos magistro programos studentams), 2015, Lietuvos muzikos ir teatro akademija. </w:t>
      </w:r>
    </w:p>
    <w:p w14:paraId="7A0AD460" w14:textId="77777777" w:rsidR="0020134C" w:rsidRDefault="0020134C" w:rsidP="0020134C">
      <w:pPr>
        <w:jc w:val="center"/>
      </w:pPr>
    </w:p>
    <w:p w14:paraId="0C825F37" w14:textId="77777777" w:rsidR="0020134C" w:rsidRDefault="0020134C" w:rsidP="0020134C">
      <w:pPr>
        <w:jc w:val="center"/>
        <w:rPr>
          <w:i/>
          <w:sz w:val="24"/>
        </w:rPr>
      </w:pPr>
      <w:r>
        <w:rPr>
          <w:i/>
          <w:sz w:val="24"/>
        </w:rPr>
        <w:t xml:space="preserve">VADOVAVIMAS SĖKMINGAI APGINTOMS DAKTARO DISERTACIJOMS </w:t>
      </w:r>
    </w:p>
    <w:p w14:paraId="008B69AC" w14:textId="77777777" w:rsidR="00C74E89" w:rsidRPr="00E268B1" w:rsidRDefault="00C74E89" w:rsidP="00E268B1">
      <w:pPr>
        <w:pStyle w:val="Akapitzlist"/>
        <w:numPr>
          <w:ilvl w:val="0"/>
          <w:numId w:val="10"/>
        </w:numPr>
        <w:rPr>
          <w:rFonts w:eastAsia="Calibri"/>
          <w:lang w:eastAsia="en-US"/>
        </w:rPr>
      </w:pPr>
      <w:r w:rsidRPr="00E268B1">
        <w:rPr>
          <w:rFonts w:eastAsia="Calibri"/>
          <w:lang w:eastAsia="en-US"/>
        </w:rPr>
        <w:t xml:space="preserve">Jūratės Sučylaitės mokslinio darbo </w:t>
      </w:r>
      <w:r w:rsidRPr="00C74E89">
        <w:t xml:space="preserve"> „Ugdomoji poetikos terapija kaip priemonė suaugusiųjų, sergančių šizofrenija ar depresija, įgalinimui“ </w:t>
      </w:r>
      <w:r w:rsidRPr="00E268B1">
        <w:rPr>
          <w:rFonts w:eastAsia="Calibri"/>
          <w:lang w:eastAsia="en-US"/>
        </w:rPr>
        <w:t xml:space="preserve">vadovė. Disertacija apginta VPU, 2011 </w:t>
      </w:r>
    </w:p>
    <w:p w14:paraId="7F6190CC" w14:textId="77777777" w:rsidR="00C74E89" w:rsidRPr="00E268B1" w:rsidRDefault="00C74E89" w:rsidP="00E268B1">
      <w:pPr>
        <w:pStyle w:val="Akapitzlist"/>
        <w:numPr>
          <w:ilvl w:val="0"/>
          <w:numId w:val="10"/>
        </w:numPr>
        <w:rPr>
          <w:rFonts w:eastAsia="Calibri"/>
          <w:lang w:eastAsia="en-US"/>
        </w:rPr>
      </w:pPr>
      <w:r w:rsidRPr="00E268B1">
        <w:rPr>
          <w:rFonts w:eastAsia="Calibri"/>
          <w:lang w:eastAsia="en-US"/>
        </w:rPr>
        <w:t>Zitos Abramavičiūtės mokslinio darbo „Sergančiųjų epilepsija socialinės įtraukties ugdomasis aspektas muzikos terapijoje“ vadovė. Disertacija apginta LEU, 2015</w:t>
      </w:r>
    </w:p>
    <w:p w14:paraId="5CFCCD7B" w14:textId="77777777" w:rsidR="00C74E89" w:rsidRPr="00E268B1" w:rsidRDefault="00C74E89" w:rsidP="00E268B1">
      <w:pPr>
        <w:pStyle w:val="Akapitzlist"/>
        <w:numPr>
          <w:ilvl w:val="0"/>
          <w:numId w:val="10"/>
        </w:numPr>
      </w:pPr>
      <w:r w:rsidRPr="00E268B1">
        <w:rPr>
          <w:rFonts w:eastAsia="Calibri"/>
          <w:lang w:eastAsia="en-US"/>
        </w:rPr>
        <w:t>Solveigos Zvicevičienės mokslinio darbo „Etnochoreografija autistiškų vaikų ugdymui ir terapijai“ vadovė. Disertacija apginta LEU, 2018.</w:t>
      </w:r>
    </w:p>
    <w:p w14:paraId="6963D84C" w14:textId="77777777" w:rsidR="00C74E89" w:rsidRDefault="00C74E89" w:rsidP="0020134C">
      <w:pPr>
        <w:jc w:val="center"/>
        <w:rPr>
          <w:rFonts w:asciiTheme="minorHAnsi" w:hAnsiTheme="minorHAnsi" w:cstheme="minorHAnsi"/>
        </w:rPr>
      </w:pPr>
    </w:p>
    <w:p w14:paraId="366DDC0A" w14:textId="77777777" w:rsidR="0020134C" w:rsidRDefault="0020134C" w:rsidP="0020134C">
      <w:pPr>
        <w:jc w:val="center"/>
      </w:pPr>
      <w:r>
        <w:rPr>
          <w:i/>
          <w:sz w:val="24"/>
        </w:rPr>
        <w:t xml:space="preserve">VADOVAVIMAS STUDIJUOJANTIEMS DOKTORANTAMS </w:t>
      </w:r>
    </w:p>
    <w:p w14:paraId="2F9F2BD9" w14:textId="77777777" w:rsidR="0020134C" w:rsidRPr="00E268B1" w:rsidRDefault="00C74E89" w:rsidP="00E268B1">
      <w:pPr>
        <w:pStyle w:val="Akapitzlist"/>
        <w:numPr>
          <w:ilvl w:val="0"/>
          <w:numId w:val="11"/>
        </w:numPr>
      </w:pPr>
      <w:r w:rsidRPr="00E268B1">
        <w:t xml:space="preserve">Doktorantės Dovilės Lisauskienės </w:t>
      </w:r>
      <w:r w:rsidRPr="00E268B1">
        <w:rPr>
          <w:rFonts w:eastAsia="Calibri"/>
          <w:lang w:eastAsia="en-US"/>
        </w:rPr>
        <w:t xml:space="preserve"> mokslinio darbo „</w:t>
      </w:r>
      <w:r w:rsidR="00C3399A" w:rsidRPr="00E268B1">
        <w:rPr>
          <w:bCs/>
          <w:noProof/>
        </w:rPr>
        <w:t>Grindžiamoji</w:t>
      </w:r>
      <w:r w:rsidRPr="00E268B1">
        <w:rPr>
          <w:bCs/>
          <w:noProof/>
        </w:rPr>
        <w:t xml:space="preserve"> rekreacijos </w:t>
      </w:r>
      <w:r w:rsidR="00C3399A" w:rsidRPr="00E268B1">
        <w:rPr>
          <w:bCs/>
          <w:noProof/>
        </w:rPr>
        <w:t xml:space="preserve">teorija </w:t>
      </w:r>
      <w:r w:rsidRPr="00E268B1">
        <w:rPr>
          <w:bCs/>
          <w:noProof/>
        </w:rPr>
        <w:t xml:space="preserve"> edukaciniam darbui su socialinės rizikos jaunimu</w:t>
      </w:r>
      <w:r w:rsidR="00611E79">
        <w:rPr>
          <w:rFonts w:eastAsia="Calibri"/>
          <w:lang w:eastAsia="en-US"/>
        </w:rPr>
        <w:t>“ vadovė nuo 2016, VDU.</w:t>
      </w:r>
      <w:r w:rsidR="0020134C" w:rsidRPr="00E268B1">
        <w:br/>
      </w:r>
    </w:p>
    <w:p w14:paraId="0861F0DD" w14:textId="77777777" w:rsidR="0020134C" w:rsidRDefault="0020134C" w:rsidP="00E268B1">
      <w:pPr>
        <w:jc w:val="center"/>
      </w:pPr>
      <w:r>
        <w:rPr>
          <w:i/>
          <w:sz w:val="24"/>
        </w:rPr>
        <w:t>PARENGTI IR DĖSTOMI DOKTORANTŪROS STUDIJŲ DALYKAI</w:t>
      </w:r>
      <w:r>
        <w:br/>
      </w:r>
    </w:p>
    <w:p w14:paraId="3061F746" w14:textId="77777777" w:rsidR="0020134C" w:rsidRDefault="0020134C" w:rsidP="0020134C">
      <w:pPr>
        <w:jc w:val="center"/>
      </w:pPr>
      <w:r>
        <w:rPr>
          <w:i/>
          <w:sz w:val="24"/>
        </w:rPr>
        <w:t xml:space="preserve">VADOVAVIMAS PODOKTORANTŪROS STAŽUOTĖMS    </w:t>
      </w:r>
    </w:p>
    <w:p w14:paraId="3957F99E" w14:textId="77777777" w:rsidR="0020134C" w:rsidRDefault="0020134C" w:rsidP="0020134C">
      <w:pPr>
        <w:jc w:val="center"/>
      </w:pPr>
      <w:r>
        <w:lastRenderedPageBreak/>
        <w:br/>
      </w:r>
    </w:p>
    <w:p w14:paraId="7F0FFD48" w14:textId="77777777" w:rsidR="0020134C" w:rsidRDefault="0020134C" w:rsidP="0020134C">
      <w:pPr>
        <w:jc w:val="center"/>
      </w:pPr>
      <w:r>
        <w:rPr>
          <w:i/>
          <w:sz w:val="24"/>
        </w:rPr>
        <w:t>PARENGTOS MOKSLO DARBŲ APŽVALGOS IR MOKSLO SKLAIDOS PUBLIKACIJOS</w:t>
      </w:r>
      <w:r>
        <w:br/>
      </w:r>
      <w:r>
        <w:rPr>
          <w:i/>
          <w:sz w:val="24"/>
        </w:rPr>
        <w:t>(tarp jų – profesinei auditorijai ir plačiajai visuomenei skirtos mokslo darbų bei meno kūrinių recenzijos, paskelbtos kultūros ar profesiniuose leidiniuose)</w:t>
      </w:r>
    </w:p>
    <w:p w14:paraId="2374C006" w14:textId="77777777" w:rsidR="0020134C" w:rsidRDefault="0020134C" w:rsidP="0020134C">
      <w:pPr>
        <w:jc w:val="center"/>
      </w:pPr>
    </w:p>
    <w:p w14:paraId="50F76C3D" w14:textId="77777777" w:rsidR="0020134C" w:rsidRDefault="0020134C" w:rsidP="0020134C">
      <w:pPr>
        <w:jc w:val="center"/>
      </w:pPr>
      <w:r>
        <w:rPr>
          <w:i/>
          <w:sz w:val="24"/>
        </w:rPr>
        <w:t>SKAITYTI VIEŠŲ PASKAITŲ CIKLAI</w:t>
      </w:r>
    </w:p>
    <w:p w14:paraId="3F0033A1" w14:textId="77777777" w:rsidR="0020134C" w:rsidRDefault="0020134C" w:rsidP="0020134C">
      <w:pPr>
        <w:jc w:val="center"/>
      </w:pPr>
      <w:r>
        <w:br/>
      </w:r>
    </w:p>
    <w:p w14:paraId="05C98EAB" w14:textId="77777777" w:rsidR="0020134C" w:rsidRDefault="0020134C" w:rsidP="0020134C">
      <w:pPr>
        <w:jc w:val="center"/>
      </w:pPr>
      <w:r>
        <w:rPr>
          <w:i/>
          <w:sz w:val="24"/>
        </w:rPr>
        <w:t>SUKURTI INTERNETINIAI MOKSLO SKLAIDOS ŠALTINIAI, JŲ PRIEŽIŪRA, REGULIARI MOKSLO ŽINIŲ SKLAIDA PER ŽINIASKLAIDOS PRIEMONES IR PAN.</w:t>
      </w:r>
    </w:p>
    <w:p w14:paraId="2072EE2B" w14:textId="77777777" w:rsidR="0020134C" w:rsidRDefault="0020134C" w:rsidP="0020134C">
      <w:pPr>
        <w:jc w:val="center"/>
      </w:pPr>
      <w:r>
        <w:br/>
      </w:r>
    </w:p>
    <w:p w14:paraId="7427BC5D" w14:textId="77777777" w:rsidR="0020134C" w:rsidRDefault="0020134C" w:rsidP="0020134C">
      <w:pPr>
        <w:spacing w:after="0"/>
      </w:pPr>
    </w:p>
    <w:p w14:paraId="33722656" w14:textId="77777777" w:rsidR="0020134C" w:rsidRDefault="0020134C" w:rsidP="0020134C">
      <w:pPr>
        <w:spacing w:after="0"/>
      </w:pPr>
    </w:p>
    <w:p w14:paraId="3D35701C" w14:textId="77777777" w:rsidR="0020134C" w:rsidRDefault="0020134C" w:rsidP="0020134C">
      <w:pPr>
        <w:spacing w:after="0"/>
      </w:pPr>
    </w:p>
    <w:p w14:paraId="461AA4DC" w14:textId="77777777" w:rsidR="008B5863" w:rsidRDefault="0020134C" w:rsidP="0020134C">
      <w:r>
        <w:rPr>
          <w:sz w:val="24"/>
        </w:rPr>
        <w:t xml:space="preserve">Mokslininkas: </w:t>
      </w:r>
      <w:r w:rsidR="00611E79">
        <w:rPr>
          <w:sz w:val="24"/>
        </w:rPr>
        <w:t>Vilmantė Aleksienė</w:t>
      </w:r>
      <w:r>
        <w:br/>
        <w:t xml:space="preserve">                                                      (vardas pavardė)                      </w:t>
      </w:r>
    </w:p>
    <w:sectPr w:rsidR="008B5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BE3"/>
    <w:multiLevelType w:val="multilevel"/>
    <w:tmpl w:val="B712E0AA"/>
    <w:lvl w:ilvl="0">
      <w:start w:val="1"/>
      <w:numFmt w:val="bullet"/>
      <w:lvlText w:val="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71910"/>
    <w:multiLevelType w:val="hybridMultilevel"/>
    <w:tmpl w:val="0EA4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1851"/>
    <w:multiLevelType w:val="hybridMultilevel"/>
    <w:tmpl w:val="FD5E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A4AE0"/>
    <w:multiLevelType w:val="hybridMultilevel"/>
    <w:tmpl w:val="DC0A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64DC"/>
    <w:multiLevelType w:val="hybridMultilevel"/>
    <w:tmpl w:val="FAAC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15E1"/>
    <w:multiLevelType w:val="hybridMultilevel"/>
    <w:tmpl w:val="EDB4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605A9"/>
    <w:multiLevelType w:val="hybridMultilevel"/>
    <w:tmpl w:val="0240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617F"/>
    <w:multiLevelType w:val="hybridMultilevel"/>
    <w:tmpl w:val="02EA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F0A46"/>
    <w:multiLevelType w:val="hybridMultilevel"/>
    <w:tmpl w:val="6CDCC806"/>
    <w:lvl w:ilvl="0" w:tplc="2B0CC7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18D6"/>
    <w:multiLevelType w:val="hybridMultilevel"/>
    <w:tmpl w:val="1D68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833D5"/>
    <w:multiLevelType w:val="hybridMultilevel"/>
    <w:tmpl w:val="883C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34C"/>
    <w:rsid w:val="000F76E0"/>
    <w:rsid w:val="00140DEF"/>
    <w:rsid w:val="0020134C"/>
    <w:rsid w:val="0022732B"/>
    <w:rsid w:val="00263ABB"/>
    <w:rsid w:val="002A12FE"/>
    <w:rsid w:val="00361F3C"/>
    <w:rsid w:val="003D7660"/>
    <w:rsid w:val="00431B58"/>
    <w:rsid w:val="005F6AB9"/>
    <w:rsid w:val="00611E79"/>
    <w:rsid w:val="00624881"/>
    <w:rsid w:val="00651C1F"/>
    <w:rsid w:val="00686912"/>
    <w:rsid w:val="00693953"/>
    <w:rsid w:val="006D1D59"/>
    <w:rsid w:val="00717CE0"/>
    <w:rsid w:val="00775FB0"/>
    <w:rsid w:val="008639D5"/>
    <w:rsid w:val="008B5863"/>
    <w:rsid w:val="008E14FF"/>
    <w:rsid w:val="00936DDB"/>
    <w:rsid w:val="00943E5C"/>
    <w:rsid w:val="00950E38"/>
    <w:rsid w:val="009736FD"/>
    <w:rsid w:val="00A20016"/>
    <w:rsid w:val="00B032D9"/>
    <w:rsid w:val="00B162DB"/>
    <w:rsid w:val="00B364D9"/>
    <w:rsid w:val="00B86951"/>
    <w:rsid w:val="00C05D25"/>
    <w:rsid w:val="00C3399A"/>
    <w:rsid w:val="00C446E6"/>
    <w:rsid w:val="00C54AB5"/>
    <w:rsid w:val="00C74E89"/>
    <w:rsid w:val="00CB7827"/>
    <w:rsid w:val="00CE6CBE"/>
    <w:rsid w:val="00CF6565"/>
    <w:rsid w:val="00D00B5B"/>
    <w:rsid w:val="00E268B1"/>
    <w:rsid w:val="00EE19E4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9203"/>
  <w15:docId w15:val="{49803CE7-D921-4569-9953-E1056F4E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34C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C7E"/>
    <w:pPr>
      <w:ind w:left="720"/>
      <w:contextualSpacing/>
    </w:pPr>
  </w:style>
  <w:style w:type="paragraph" w:styleId="Bezodstpw">
    <w:name w:val="No Spacing"/>
    <w:uiPriority w:val="1"/>
    <w:qFormat/>
    <w:rsid w:val="00C7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Baublinskiene</cp:lastModifiedBy>
  <cp:revision>3</cp:revision>
  <dcterms:created xsi:type="dcterms:W3CDTF">2021-03-07T11:42:00Z</dcterms:created>
  <dcterms:modified xsi:type="dcterms:W3CDTF">2021-03-12T08:12:00Z</dcterms:modified>
</cp:coreProperties>
</file>