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614F" w14:textId="572CC258" w:rsidR="00293D7D" w:rsidRDefault="009A1F5D" w:rsidP="00F739A6">
      <w:pPr>
        <w:rPr>
          <w:b/>
          <w:bCs/>
          <w:sz w:val="72"/>
          <w:szCs w:val="72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239D4EC" wp14:editId="1B383A99">
            <wp:extent cx="6652260" cy="1264920"/>
            <wp:effectExtent l="0" t="0" r="0" b="0"/>
            <wp:docPr id="1" name="Picture 1" descr="ECM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M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FAE2F" w14:textId="48511BBB" w:rsidR="00F739A6" w:rsidRPr="009A1F5D" w:rsidRDefault="00F739A6" w:rsidP="00F739A6">
      <w:pPr>
        <w:rPr>
          <w:b/>
          <w:bCs/>
          <w:sz w:val="56"/>
          <w:szCs w:val="56"/>
        </w:rPr>
      </w:pPr>
      <w:r w:rsidRPr="009A1F5D">
        <w:rPr>
          <w:b/>
          <w:bCs/>
          <w:sz w:val="56"/>
          <w:szCs w:val="56"/>
        </w:rPr>
        <w:t>ECMTA SPRING MEETING IN VILNIUS</w:t>
      </w:r>
      <w:r w:rsidR="00293D7D" w:rsidRPr="009A1F5D">
        <w:rPr>
          <w:b/>
          <w:bCs/>
          <w:sz w:val="56"/>
          <w:szCs w:val="56"/>
        </w:rPr>
        <w:t xml:space="preserve"> </w:t>
      </w:r>
      <w:r w:rsidR="009A1F5D">
        <w:rPr>
          <w:b/>
          <w:bCs/>
          <w:sz w:val="56"/>
          <w:szCs w:val="56"/>
        </w:rPr>
        <w:t xml:space="preserve">(LMTA) </w:t>
      </w:r>
      <w:r w:rsidR="009A1F5D" w:rsidRPr="009A1F5D">
        <w:rPr>
          <w:b/>
          <w:bCs/>
          <w:sz w:val="56"/>
          <w:szCs w:val="56"/>
        </w:rPr>
        <w:t xml:space="preserve">- </w:t>
      </w:r>
      <w:r w:rsidRPr="009A1F5D">
        <w:rPr>
          <w:b/>
          <w:bCs/>
          <w:sz w:val="56"/>
          <w:szCs w:val="56"/>
        </w:rPr>
        <w:t xml:space="preserve">21-23 </w:t>
      </w:r>
      <w:proofErr w:type="spellStart"/>
      <w:r w:rsidRPr="009A1F5D">
        <w:rPr>
          <w:b/>
          <w:bCs/>
          <w:sz w:val="56"/>
          <w:szCs w:val="56"/>
        </w:rPr>
        <w:t>April</w:t>
      </w:r>
      <w:proofErr w:type="spellEnd"/>
      <w:r w:rsidRPr="009A1F5D">
        <w:rPr>
          <w:b/>
          <w:bCs/>
          <w:sz w:val="56"/>
          <w:szCs w:val="56"/>
        </w:rPr>
        <w:t>, 2023</w:t>
      </w:r>
    </w:p>
    <w:p w14:paraId="1BCD57D0" w14:textId="77777777" w:rsidR="00293D7D" w:rsidRPr="009A1F5D" w:rsidRDefault="00293D7D" w:rsidP="00F739A6">
      <w:pPr>
        <w:rPr>
          <w:rFonts w:ascii="Libre Baskerville" w:hAnsi="Libre Baskerville"/>
          <w:color w:val="FF0000"/>
          <w:sz w:val="28"/>
          <w:szCs w:val="28"/>
        </w:rPr>
      </w:pPr>
    </w:p>
    <w:p w14:paraId="0603272D" w14:textId="75D587F2" w:rsidR="00924441" w:rsidRPr="009A1F5D" w:rsidRDefault="00924441" w:rsidP="00F739A6">
      <w:pPr>
        <w:rPr>
          <w:rFonts w:ascii="Libre Baskerville" w:hAnsi="Libre Baskerville"/>
          <w:color w:val="FF0000"/>
          <w:sz w:val="28"/>
          <w:szCs w:val="28"/>
        </w:rPr>
      </w:pPr>
      <w:r w:rsidRPr="009A1F5D">
        <w:rPr>
          <w:rFonts w:ascii="Libre Baskerville" w:hAnsi="Libre Baskerville"/>
          <w:color w:val="FF0000"/>
          <w:sz w:val="28"/>
          <w:szCs w:val="28"/>
        </w:rPr>
        <w:t xml:space="preserve">LMTA </w:t>
      </w:r>
      <w:proofErr w:type="spellStart"/>
      <w:r w:rsidRPr="009A1F5D">
        <w:rPr>
          <w:rFonts w:ascii="Libre Baskerville" w:hAnsi="Libre Baskerville"/>
          <w:color w:val="FF0000"/>
          <w:sz w:val="28"/>
          <w:szCs w:val="28"/>
        </w:rPr>
        <w:t>Building</w:t>
      </w:r>
      <w:proofErr w:type="spellEnd"/>
      <w:r w:rsidRPr="009A1F5D">
        <w:rPr>
          <w:rFonts w:ascii="Libre Baskerville" w:hAnsi="Libre Baskerville"/>
          <w:color w:val="FF0000"/>
          <w:sz w:val="28"/>
          <w:szCs w:val="28"/>
        </w:rPr>
        <w:t xml:space="preserve"> I Gedimino </w:t>
      </w:r>
      <w:proofErr w:type="spellStart"/>
      <w:r w:rsidRPr="009A1F5D">
        <w:rPr>
          <w:rFonts w:ascii="Libre Baskerville" w:hAnsi="Libre Baskerville"/>
          <w:color w:val="FF0000"/>
          <w:sz w:val="28"/>
          <w:szCs w:val="28"/>
        </w:rPr>
        <w:t>av</w:t>
      </w:r>
      <w:proofErr w:type="spellEnd"/>
      <w:r w:rsidRPr="009A1F5D">
        <w:rPr>
          <w:rFonts w:ascii="Libre Baskerville" w:hAnsi="Libre Baskerville"/>
          <w:color w:val="FF0000"/>
          <w:sz w:val="28"/>
          <w:szCs w:val="28"/>
        </w:rPr>
        <w:t xml:space="preserve">. 42, Vilnius </w:t>
      </w:r>
    </w:p>
    <w:p w14:paraId="4A799374" w14:textId="3830BEF4" w:rsidR="00F739A6" w:rsidRPr="009A1F5D" w:rsidRDefault="00924441" w:rsidP="00F739A6">
      <w:pPr>
        <w:rPr>
          <w:rFonts w:ascii="Libre Baskerville" w:hAnsi="Libre Baskerville"/>
          <w:color w:val="FF0000"/>
          <w:sz w:val="28"/>
          <w:szCs w:val="28"/>
        </w:rPr>
      </w:pPr>
      <w:r w:rsidRPr="009A1F5D">
        <w:rPr>
          <w:rFonts w:ascii="Libre Baskerville" w:hAnsi="Libre Baskerville"/>
          <w:color w:val="FF0000"/>
          <w:sz w:val="28"/>
          <w:szCs w:val="28"/>
        </w:rPr>
        <w:t xml:space="preserve">LMTA </w:t>
      </w:r>
      <w:proofErr w:type="spellStart"/>
      <w:r w:rsidRPr="009A1F5D">
        <w:rPr>
          <w:rFonts w:ascii="Libre Baskerville" w:hAnsi="Libre Baskerville"/>
          <w:color w:val="FF0000"/>
          <w:sz w:val="28"/>
          <w:szCs w:val="28"/>
        </w:rPr>
        <w:t>Building</w:t>
      </w:r>
      <w:proofErr w:type="spellEnd"/>
      <w:r w:rsidRPr="009A1F5D">
        <w:rPr>
          <w:rFonts w:ascii="Libre Baskerville" w:hAnsi="Libre Baskerville"/>
          <w:color w:val="FF0000"/>
          <w:sz w:val="28"/>
          <w:szCs w:val="28"/>
        </w:rPr>
        <w:t xml:space="preserve"> II Vilniaus 6-2, Vilnius</w:t>
      </w:r>
    </w:p>
    <w:p w14:paraId="0C9EFB5D" w14:textId="77777777" w:rsidR="00F739A6" w:rsidRDefault="00F739A6" w:rsidP="00F739A6"/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3608"/>
      </w:tblGrid>
      <w:tr w:rsidR="00F739A6" w:rsidRPr="00F739A6" w14:paraId="4D109FED" w14:textId="77777777" w:rsidTr="00F739A6">
        <w:trPr>
          <w:trHeight w:val="50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5CC5C932" w14:textId="3C2AACE4" w:rsidR="00F739A6" w:rsidRPr="00F739A6" w:rsidRDefault="00F739A6" w:rsidP="00F739A6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F739A6">
              <w:rPr>
                <w:b/>
                <w:bCs/>
                <w:sz w:val="48"/>
                <w:szCs w:val="48"/>
                <w:lang w:val="en-US"/>
              </w:rPr>
              <w:t>Friday, April 21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0" w:type="dxa"/>
              <w:left w:w="180" w:type="dxa"/>
              <w:bottom w:w="0" w:type="dxa"/>
              <w:right w:w="0" w:type="dxa"/>
            </w:tcMar>
          </w:tcPr>
          <w:p w14:paraId="2AC47030" w14:textId="77777777" w:rsidR="00F739A6" w:rsidRPr="00F739A6" w:rsidRDefault="00F739A6" w:rsidP="00F739A6">
            <w:pPr>
              <w:rPr>
                <w:sz w:val="28"/>
                <w:szCs w:val="28"/>
              </w:rPr>
            </w:pPr>
          </w:p>
        </w:tc>
      </w:tr>
      <w:tr w:rsidR="00F739A6" w:rsidRPr="00F739A6" w14:paraId="16D614E3" w14:textId="77777777" w:rsidTr="00F739A6">
        <w:trPr>
          <w:trHeight w:val="119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11D433AC" w14:textId="77777777" w:rsidR="00F739A6" w:rsidRPr="00924441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 xml:space="preserve">12:00–13:45 </w:t>
            </w:r>
          </w:p>
          <w:p w14:paraId="658701FA" w14:textId="13FA55A6" w:rsidR="00F739A6" w:rsidRPr="00924441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proofErr w:type="spellStart"/>
            <w:r w:rsidRPr="008855EE">
              <w:rPr>
                <w:rFonts w:ascii="Libre Baskerville" w:hAnsi="Libre Baskerville"/>
                <w:color w:val="FF0000"/>
                <w:sz w:val="28"/>
                <w:szCs w:val="28"/>
              </w:rPr>
              <w:t>Building</w:t>
            </w:r>
            <w:proofErr w:type="spellEnd"/>
            <w:r w:rsidRPr="008855EE">
              <w:rPr>
                <w:rFonts w:ascii="Libre Baskerville" w:hAnsi="Libre Baskerville"/>
                <w:color w:val="FF0000"/>
                <w:sz w:val="28"/>
                <w:szCs w:val="28"/>
              </w:rPr>
              <w:t xml:space="preserve"> I, </w:t>
            </w:r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2nd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floor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,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entrance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to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the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Karosas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Hall</w:t>
            </w:r>
            <w:proofErr w:type="spellEnd"/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0763B2FC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Registration</w:t>
            </w:r>
          </w:p>
        </w:tc>
      </w:tr>
      <w:tr w:rsidR="00F739A6" w:rsidRPr="00F739A6" w14:paraId="350F991E" w14:textId="77777777" w:rsidTr="00F739A6">
        <w:trPr>
          <w:trHeight w:val="158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2DEC09CE" w14:textId="77777777" w:rsidR="00F739A6" w:rsidRPr="00924441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14:00</w:t>
            </w:r>
          </w:p>
          <w:p w14:paraId="5340E64C" w14:textId="5609ACBB" w:rsidR="00F739A6" w:rsidRPr="00924441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B</w:t>
            </w:r>
            <w:r w:rsidR="00F739A6"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uilding</w:t>
            </w:r>
            <w:r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 xml:space="preserve"> I</w:t>
            </w:r>
            <w:r w:rsidR="00F739A6"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,</w:t>
            </w:r>
          </w:p>
          <w:p w14:paraId="7BCFCFDE" w14:textId="16B2D7E3" w:rsidR="00F739A6" w:rsidRPr="00924441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the </w:t>
            </w:r>
            <w:proofErr w:type="spellStart"/>
            <w:r w:rsidR="00F739A6"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Karosas</w:t>
            </w:r>
            <w:proofErr w:type="spellEnd"/>
            <w:r w:rsidR="00F739A6"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Hall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6E6664D1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Opening of the Spring Meeting</w:t>
            </w:r>
          </w:p>
          <w:p w14:paraId="693698CA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assoc. prof. dr. </w:t>
            </w: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Judita Žukienė</w:t>
            </w: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- Rector of LMTA</w:t>
            </w:r>
          </w:p>
          <w:p w14:paraId="6E9068C1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prof. </w:t>
            </w: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Rimantas Armonas</w:t>
            </w: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– Head of Chamber Ensemble Department</w:t>
            </w:r>
          </w:p>
        </w:tc>
      </w:tr>
      <w:tr w:rsidR="00F739A6" w:rsidRPr="00F739A6" w14:paraId="7C5E80F4" w14:textId="77777777" w:rsidTr="00F739A6">
        <w:trPr>
          <w:trHeight w:val="121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3271E80B" w14:textId="77777777" w:rsidR="00F739A6" w:rsidRPr="00924441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14:15–15:00</w:t>
            </w:r>
          </w:p>
          <w:p w14:paraId="2BD37973" w14:textId="77777777" w:rsidR="00924441" w:rsidRPr="00924441" w:rsidRDefault="00924441" w:rsidP="00924441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Building I</w:t>
            </w: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,</w:t>
            </w:r>
          </w:p>
          <w:p w14:paraId="56DFC729" w14:textId="6AE70DC3" w:rsidR="00F739A6" w:rsidRPr="00924441" w:rsidRDefault="00924441" w:rsidP="00924441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Karosas</w:t>
            </w:r>
            <w:proofErr w:type="spellEnd"/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Hall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61E84F94" w14:textId="0EC0F0E6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Key </w:t>
            </w:r>
            <w:r w:rsid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LMTA </w:t>
            </w: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Speaker</w:t>
            </w:r>
            <w:r w:rsid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: </w:t>
            </w: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LMTA prof. </w:t>
            </w: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 xml:space="preserve">Mindaugas </w:t>
            </w:r>
            <w:proofErr w:type="spellStart"/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Urbaitis</w:t>
            </w:r>
            <w:proofErr w:type="spellEnd"/>
          </w:p>
          <w:p w14:paraId="2841B8E2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i/>
                <w:iCs/>
                <w:color w:val="000000"/>
                <w:kern w:val="0"/>
                <w:sz w:val="28"/>
                <w:szCs w:val="28"/>
                <w:lang w:val="en-US"/>
              </w:rPr>
              <w:t>Classical music in contemporary chamber works of Lithuanian composers</w:t>
            </w:r>
          </w:p>
        </w:tc>
      </w:tr>
      <w:tr w:rsidR="00F739A6" w:rsidRPr="00F739A6" w14:paraId="701E8E3C" w14:textId="77777777" w:rsidTr="00F739A6">
        <w:trPr>
          <w:trHeight w:val="108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5085FC16" w14:textId="77777777" w:rsidR="00F739A6" w:rsidRPr="00924441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15:30–16:30</w:t>
            </w: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</w:t>
            </w:r>
          </w:p>
          <w:p w14:paraId="23DE5B6A" w14:textId="77777777" w:rsidR="00924441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FF0000"/>
                <w:sz w:val="28"/>
                <w:szCs w:val="28"/>
              </w:rPr>
            </w:pPr>
            <w:proofErr w:type="spellStart"/>
            <w:r w:rsidRPr="00924441">
              <w:rPr>
                <w:rFonts w:ascii="Libre Baskerville" w:hAnsi="Libre Baskerville"/>
                <w:color w:val="FF0000"/>
                <w:sz w:val="28"/>
                <w:szCs w:val="28"/>
              </w:rPr>
              <w:t>Building</w:t>
            </w:r>
            <w:proofErr w:type="spellEnd"/>
            <w:r w:rsidRPr="00924441">
              <w:rPr>
                <w:rFonts w:ascii="Libre Baskerville" w:hAnsi="Libre Baskerville"/>
                <w:color w:val="FF0000"/>
                <w:sz w:val="28"/>
                <w:szCs w:val="28"/>
              </w:rPr>
              <w:t xml:space="preserve"> II, </w:t>
            </w:r>
          </w:p>
          <w:p w14:paraId="00846A80" w14:textId="6F582708" w:rsidR="00F739A6" w:rsidRPr="00924441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refer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to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the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schedule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on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the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1st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floor</w:t>
            </w:r>
            <w:proofErr w:type="spellEnd"/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72F65B6E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Masterclasses</w:t>
            </w:r>
          </w:p>
        </w:tc>
      </w:tr>
      <w:tr w:rsidR="00F739A6" w:rsidRPr="00F739A6" w14:paraId="70D03927" w14:textId="77777777" w:rsidTr="00F739A6">
        <w:trPr>
          <w:trHeight w:val="108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5F43822A" w14:textId="77777777" w:rsidR="00F739A6" w:rsidRPr="00924441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 xml:space="preserve">17:00–18:30 </w:t>
            </w:r>
          </w:p>
          <w:p w14:paraId="6BE718AA" w14:textId="77777777" w:rsidR="00924441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FF0000"/>
                <w:sz w:val="28"/>
                <w:szCs w:val="28"/>
              </w:rPr>
            </w:pPr>
            <w:proofErr w:type="spellStart"/>
            <w:r w:rsidRPr="00924441">
              <w:rPr>
                <w:rFonts w:ascii="Libre Baskerville" w:hAnsi="Libre Baskerville"/>
                <w:color w:val="FF0000"/>
                <w:sz w:val="28"/>
                <w:szCs w:val="28"/>
              </w:rPr>
              <w:t>Building</w:t>
            </w:r>
            <w:proofErr w:type="spellEnd"/>
            <w:r w:rsidRPr="00924441">
              <w:rPr>
                <w:rFonts w:ascii="Libre Baskerville" w:hAnsi="Libre Baskerville"/>
                <w:color w:val="FF0000"/>
                <w:sz w:val="28"/>
                <w:szCs w:val="28"/>
              </w:rPr>
              <w:t xml:space="preserve"> II, </w:t>
            </w:r>
          </w:p>
          <w:p w14:paraId="6CB42EC4" w14:textId="2465AE94" w:rsidR="00F739A6" w:rsidRPr="00924441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refer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to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the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schedule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on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the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1st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floor</w:t>
            </w:r>
            <w:proofErr w:type="spellEnd"/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5772F93B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Masterclasses</w:t>
            </w:r>
          </w:p>
        </w:tc>
      </w:tr>
      <w:tr w:rsidR="00F739A6" w:rsidRPr="00F739A6" w14:paraId="3298CAF2" w14:textId="77777777" w:rsidTr="00F739A6">
        <w:trPr>
          <w:trHeight w:val="71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7F2D7C82" w14:textId="77777777" w:rsidR="00F739A6" w:rsidRPr="00924441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19:00</w:t>
            </w: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</w:t>
            </w:r>
          </w:p>
          <w:p w14:paraId="0F0E846F" w14:textId="51CBD50C" w:rsidR="00F739A6" w:rsidRPr="00924441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Building I</w:t>
            </w:r>
            <w:r w:rsidR="00F739A6"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, </w:t>
            </w: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3</w:t>
            </w: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vertAlign w:val="superscript"/>
                <w:lang w:val="en-US"/>
              </w:rPr>
              <w:t>rd</w:t>
            </w: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</w:t>
            </w:r>
            <w:r w:rsidR="00F739A6"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floor,</w:t>
            </w:r>
          </w:p>
          <w:p w14:paraId="3AFB5DE2" w14:textId="55B7D078" w:rsidR="00F739A6" w:rsidRPr="00924441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the </w:t>
            </w:r>
            <w:r w:rsidR="00F739A6"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Great Hall</w:t>
            </w:r>
          </w:p>
          <w:p w14:paraId="584D6C7C" w14:textId="77777777" w:rsidR="00F739A6" w:rsidRPr="00924441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41FFE6D3" w14:textId="77777777" w:rsidR="00F739A6" w:rsidRPr="009C4CD5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C4CD5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Concert at the LMTA </w:t>
            </w:r>
          </w:p>
          <w:p w14:paraId="06694DB7" w14:textId="1BC45A07" w:rsidR="009C4CD5" w:rsidRPr="009C4CD5" w:rsidRDefault="009C4CD5" w:rsidP="009C4CD5">
            <w:pPr>
              <w:shd w:val="clear" w:color="auto" w:fill="FFFFFF"/>
              <w:spacing w:after="0" w:line="240" w:lineRule="auto"/>
              <w:rPr>
                <w:rFonts w:ascii="Libre Baskerville" w:eastAsia="Times New Roman" w:hAnsi="Libre Baskerville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9C4CD5">
              <w:rPr>
                <w:rFonts w:ascii="Libre Baskerville" w:eastAsia="Times New Roman" w:hAnsi="Libre Baskerville" w:cs="Arial"/>
                <w:kern w:val="0"/>
                <w:sz w:val="28"/>
                <w:szCs w:val="28"/>
                <w:lang w:val="en-US"/>
                <w14:ligatures w14:val="none"/>
              </w:rPr>
              <w:t xml:space="preserve">Students from Kaunas </w:t>
            </w:r>
            <w:proofErr w:type="spellStart"/>
            <w:r w:rsidRPr="009C4CD5">
              <w:rPr>
                <w:rFonts w:ascii="Libre Baskerville" w:eastAsia="Times New Roman" w:hAnsi="Libre Baskerville" w:cs="Arial"/>
                <w:kern w:val="0"/>
                <w:sz w:val="28"/>
                <w:szCs w:val="28"/>
                <w:lang w:val="en-US"/>
                <w14:ligatures w14:val="none"/>
              </w:rPr>
              <w:t>Juozas</w:t>
            </w:r>
            <w:proofErr w:type="spellEnd"/>
            <w:r w:rsidRPr="009C4CD5">
              <w:rPr>
                <w:rFonts w:ascii="Libre Baskerville" w:eastAsia="Times New Roman" w:hAnsi="Libre Baskerville" w:cs="Arial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9C4CD5">
              <w:rPr>
                <w:rFonts w:ascii="Libre Baskerville" w:eastAsia="Times New Roman" w:hAnsi="Libre Baskerville" w:cs="Arial"/>
                <w:kern w:val="0"/>
                <w:sz w:val="28"/>
                <w:szCs w:val="28"/>
                <w:lang w:val="en-US"/>
                <w14:ligatures w14:val="none"/>
              </w:rPr>
              <w:t>Naujalis</w:t>
            </w:r>
            <w:proofErr w:type="spellEnd"/>
            <w:r w:rsidRPr="009C4CD5">
              <w:rPr>
                <w:rFonts w:ascii="Libre Baskerville" w:eastAsia="Times New Roman" w:hAnsi="Libre Baskerville" w:cs="Arial"/>
                <w:kern w:val="0"/>
                <w:sz w:val="28"/>
                <w:szCs w:val="28"/>
                <w:lang w:val="en-US"/>
                <w14:ligatures w14:val="none"/>
              </w:rPr>
              <w:t xml:space="preserve"> Music Gymnasium, Tallinn School of Music and Ballet</w:t>
            </w:r>
          </w:p>
          <w:p w14:paraId="10D70F25" w14:textId="77777777" w:rsidR="009C4CD5" w:rsidRPr="009C4CD5" w:rsidRDefault="009C4CD5" w:rsidP="009C4CD5">
            <w:pPr>
              <w:shd w:val="clear" w:color="auto" w:fill="FFFFFF"/>
              <w:spacing w:after="0" w:line="240" w:lineRule="auto"/>
              <w:rPr>
                <w:rFonts w:ascii="Libre Baskerville" w:eastAsia="Times New Roman" w:hAnsi="Libre Baskerville" w:cs="Arial"/>
                <w:kern w:val="0"/>
                <w:sz w:val="28"/>
                <w:szCs w:val="28"/>
                <w:lang w:val="en-US"/>
                <w14:ligatures w14:val="none"/>
              </w:rPr>
            </w:pPr>
            <w:r w:rsidRPr="009C4CD5">
              <w:rPr>
                <w:rFonts w:ascii="Libre Baskerville" w:eastAsia="Times New Roman" w:hAnsi="Libre Baskerville" w:cs="Arial"/>
                <w:kern w:val="0"/>
                <w:sz w:val="28"/>
                <w:szCs w:val="28"/>
                <w:lang w:val="en-US"/>
                <w14:ligatures w14:val="none"/>
              </w:rPr>
              <w:t>and Estonian Academy of Music and Theatre</w:t>
            </w:r>
          </w:p>
          <w:p w14:paraId="2D47B288" w14:textId="2832DAC8" w:rsidR="009C4CD5" w:rsidRPr="009C4CD5" w:rsidRDefault="009C4CD5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</w:p>
        </w:tc>
      </w:tr>
      <w:tr w:rsidR="00F739A6" w:rsidRPr="00F739A6" w14:paraId="0C3C859E" w14:textId="77777777" w:rsidTr="00F739A6">
        <w:trPr>
          <w:trHeight w:val="47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2AAE80F4" w14:textId="77777777" w:rsidR="00F739A6" w:rsidRPr="00F739A6" w:rsidRDefault="00F739A6" w:rsidP="00F739A6">
            <w:pPr>
              <w:jc w:val="right"/>
              <w:rPr>
                <w:b/>
                <w:bCs/>
                <w:sz w:val="48"/>
                <w:szCs w:val="48"/>
                <w:lang w:val="en-US"/>
              </w:rPr>
            </w:pPr>
            <w:r w:rsidRPr="00F739A6">
              <w:rPr>
                <w:b/>
                <w:bCs/>
                <w:sz w:val="48"/>
                <w:szCs w:val="48"/>
                <w:lang w:val="en-US"/>
              </w:rPr>
              <w:lastRenderedPageBreak/>
              <w:t>Saturday, April 22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0395DEB8" w14:textId="77777777" w:rsidR="00F739A6" w:rsidRPr="00F739A6" w:rsidRDefault="00F739A6" w:rsidP="00F739A6">
            <w:pPr>
              <w:rPr>
                <w:sz w:val="28"/>
                <w:szCs w:val="28"/>
                <w:lang w:val="en-US"/>
              </w:rPr>
            </w:pPr>
          </w:p>
          <w:p w14:paraId="278DF6A9" w14:textId="77777777" w:rsidR="00F739A6" w:rsidRPr="00F739A6" w:rsidRDefault="00F739A6" w:rsidP="00F739A6">
            <w:pPr>
              <w:rPr>
                <w:sz w:val="28"/>
                <w:szCs w:val="28"/>
                <w:lang w:val="en-US"/>
              </w:rPr>
            </w:pPr>
          </w:p>
        </w:tc>
      </w:tr>
      <w:tr w:rsidR="00F739A6" w:rsidRPr="00F739A6" w14:paraId="25F51586" w14:textId="77777777" w:rsidTr="00F739A6">
        <w:trPr>
          <w:trHeight w:val="153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08DEB82C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10:00</w:t>
            </w:r>
          </w:p>
          <w:p w14:paraId="634C252E" w14:textId="31A38586" w:rsidR="00F739A6" w:rsidRPr="00F739A6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B</w:t>
            </w:r>
            <w:r w:rsidR="00F739A6"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uilding</w:t>
            </w:r>
            <w:r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 xml:space="preserve"> II</w:t>
            </w:r>
            <w:r w:rsidR="00F739A6"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, room 227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2E280602" w14:textId="0C0B1A0A" w:rsidR="00F739A6" w:rsidRPr="00924441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Key LMTA </w:t>
            </w:r>
            <w:r w:rsid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Speaker: </w:t>
            </w: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 xml:space="preserve">Marta </w:t>
            </w:r>
            <w:proofErr w:type="spellStart"/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Finkelštein</w:t>
            </w:r>
            <w:proofErr w:type="spellEnd"/>
            <w:r w:rsidR="00924441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,</w:t>
            </w:r>
            <w:r w:rsid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d</w:t>
            </w:r>
            <w:r w:rsidR="00924441"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octoral student</w:t>
            </w:r>
            <w:r w:rsid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, Chamber ensemble department</w:t>
            </w:r>
          </w:p>
          <w:p w14:paraId="507B5191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i/>
                <w:iCs/>
                <w:color w:val="000000"/>
                <w:kern w:val="0"/>
                <w:sz w:val="28"/>
                <w:szCs w:val="28"/>
                <w:lang w:val="en-US"/>
              </w:rPr>
              <w:t>Playing in contemporaneity. The curatorial approach to concert design</w:t>
            </w: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</w:t>
            </w:r>
          </w:p>
        </w:tc>
      </w:tr>
      <w:tr w:rsidR="00F739A6" w:rsidRPr="00F739A6" w14:paraId="6D3746FC" w14:textId="77777777" w:rsidTr="00F739A6">
        <w:trPr>
          <w:trHeight w:val="95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46477418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11:00</w:t>
            </w:r>
          </w:p>
          <w:p w14:paraId="3E3DA252" w14:textId="1D795E50" w:rsidR="00F739A6" w:rsidRPr="00F739A6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B</w:t>
            </w:r>
            <w:r w:rsidR="00F739A6"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uilding</w:t>
            </w:r>
            <w:r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 xml:space="preserve"> II</w:t>
            </w:r>
            <w:r w:rsidR="00F739A6"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, room 227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5D890951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Members’ Forum</w:t>
            </w:r>
          </w:p>
        </w:tc>
      </w:tr>
      <w:tr w:rsidR="00F739A6" w:rsidRPr="00F739A6" w14:paraId="2D6C3231" w14:textId="77777777" w:rsidTr="00F739A6">
        <w:trPr>
          <w:trHeight w:val="162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7CAB1439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13:30</w:t>
            </w:r>
          </w:p>
          <w:p w14:paraId="4A33D773" w14:textId="29E634BC" w:rsidR="00F739A6" w:rsidRPr="00F739A6" w:rsidRDefault="00924441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B</w:t>
            </w:r>
            <w:r w:rsidR="00F739A6"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uilding</w:t>
            </w:r>
            <w:r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 xml:space="preserve"> II</w:t>
            </w:r>
            <w:r w:rsidR="00F739A6"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, room 227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41DD43A6" w14:textId="25D0FCCA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Key </w:t>
            </w:r>
            <w:r w:rsid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ECMTA Speaker: </w:t>
            </w: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 xml:space="preserve">Gretchen </w:t>
            </w:r>
            <w:proofErr w:type="spellStart"/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Amussen</w:t>
            </w:r>
            <w:proofErr w:type="spellEnd"/>
          </w:p>
          <w:p w14:paraId="60790E38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 w:cs="Libre Baskerville"/>
                <w:i/>
                <w:iCs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i/>
                <w:iCs/>
                <w:color w:val="000000"/>
                <w:kern w:val="0"/>
                <w:sz w:val="28"/>
                <w:szCs w:val="28"/>
                <w:lang w:val="en-US"/>
              </w:rPr>
              <w:t xml:space="preserve">Understanding Power Relations and Hierarchies of Power. What might </w:t>
            </w:r>
          </w:p>
          <w:p w14:paraId="1F236F29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i/>
                <w:iCs/>
                <w:color w:val="000000"/>
                <w:kern w:val="0"/>
                <w:sz w:val="28"/>
                <w:szCs w:val="28"/>
                <w:lang w:val="en-US"/>
              </w:rPr>
              <w:t>this suggest for chamber musicians and for teaching chamber music?</w:t>
            </w:r>
          </w:p>
        </w:tc>
      </w:tr>
      <w:tr w:rsidR="00F739A6" w:rsidRPr="00F739A6" w14:paraId="3045A871" w14:textId="77777777" w:rsidTr="00F739A6">
        <w:trPr>
          <w:trHeight w:val="108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2ACE416B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14:30–16:00</w:t>
            </w: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</w:t>
            </w:r>
          </w:p>
          <w:p w14:paraId="169E4469" w14:textId="77777777" w:rsidR="00924441" w:rsidRDefault="00924441" w:rsidP="00924441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FF0000"/>
                <w:sz w:val="28"/>
                <w:szCs w:val="28"/>
              </w:rPr>
            </w:pPr>
            <w:proofErr w:type="spellStart"/>
            <w:r w:rsidRPr="00924441">
              <w:rPr>
                <w:rFonts w:ascii="Libre Baskerville" w:hAnsi="Libre Baskerville"/>
                <w:color w:val="FF0000"/>
                <w:sz w:val="28"/>
                <w:szCs w:val="28"/>
              </w:rPr>
              <w:t>Building</w:t>
            </w:r>
            <w:proofErr w:type="spellEnd"/>
            <w:r w:rsidRPr="00924441">
              <w:rPr>
                <w:rFonts w:ascii="Libre Baskerville" w:hAnsi="Libre Baskerville"/>
                <w:color w:val="FF0000"/>
                <w:sz w:val="28"/>
                <w:szCs w:val="28"/>
              </w:rPr>
              <w:t xml:space="preserve"> II, </w:t>
            </w:r>
          </w:p>
          <w:p w14:paraId="1A99CEE9" w14:textId="50B33AB3" w:rsidR="00F739A6" w:rsidRPr="00F739A6" w:rsidRDefault="00924441" w:rsidP="00924441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refer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to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the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schedule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on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the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1st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floor</w:t>
            </w:r>
            <w:proofErr w:type="spellEnd"/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19A37ED6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Masterclasses</w:t>
            </w:r>
          </w:p>
        </w:tc>
      </w:tr>
      <w:tr w:rsidR="00F739A6" w:rsidRPr="00F739A6" w14:paraId="321B4F41" w14:textId="77777777" w:rsidTr="00F739A6">
        <w:trPr>
          <w:trHeight w:val="108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7B5BC293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16:30–18:00</w:t>
            </w:r>
          </w:p>
          <w:p w14:paraId="4F204E0A" w14:textId="77777777" w:rsidR="00924441" w:rsidRDefault="00924441" w:rsidP="00924441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FF0000"/>
                <w:sz w:val="28"/>
                <w:szCs w:val="28"/>
              </w:rPr>
            </w:pPr>
            <w:proofErr w:type="spellStart"/>
            <w:r w:rsidRPr="00924441">
              <w:rPr>
                <w:rFonts w:ascii="Libre Baskerville" w:hAnsi="Libre Baskerville"/>
                <w:color w:val="FF0000"/>
                <w:sz w:val="28"/>
                <w:szCs w:val="28"/>
              </w:rPr>
              <w:t>Building</w:t>
            </w:r>
            <w:proofErr w:type="spellEnd"/>
            <w:r w:rsidRPr="00924441">
              <w:rPr>
                <w:rFonts w:ascii="Libre Baskerville" w:hAnsi="Libre Baskerville"/>
                <w:color w:val="FF0000"/>
                <w:sz w:val="28"/>
                <w:szCs w:val="28"/>
              </w:rPr>
              <w:t xml:space="preserve"> II, </w:t>
            </w:r>
          </w:p>
          <w:p w14:paraId="01B6E2DA" w14:textId="255EA429" w:rsidR="00F739A6" w:rsidRPr="00F739A6" w:rsidRDefault="00924441" w:rsidP="00924441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refer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to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the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schedule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on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the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1st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floor</w:t>
            </w:r>
            <w:proofErr w:type="spellEnd"/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60297932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Masterclasses</w:t>
            </w:r>
          </w:p>
        </w:tc>
      </w:tr>
      <w:tr w:rsidR="00F739A6" w:rsidRPr="00F739A6" w14:paraId="4BA41E54" w14:textId="77777777" w:rsidTr="00F739A6">
        <w:trPr>
          <w:trHeight w:val="85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5CBC4428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19:00</w:t>
            </w:r>
          </w:p>
          <w:p w14:paraId="55FC36C3" w14:textId="77777777" w:rsidR="00924441" w:rsidRPr="00924441" w:rsidRDefault="00924441" w:rsidP="00924441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Building I</w:t>
            </w: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, 3</w:t>
            </w: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vertAlign w:val="superscript"/>
                <w:lang w:val="en-US"/>
              </w:rPr>
              <w:t>rd</w:t>
            </w: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floor,</w:t>
            </w:r>
          </w:p>
          <w:p w14:paraId="47CDCD27" w14:textId="77777777" w:rsidR="00924441" w:rsidRPr="00924441" w:rsidRDefault="00924441" w:rsidP="00924441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the Great Hall</w:t>
            </w:r>
          </w:p>
          <w:p w14:paraId="4A13E723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7896FED5" w14:textId="330309E4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CONCERT </w:t>
            </w:r>
            <w:r w:rsidR="00924441"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DEDICATED TO </w:t>
            </w:r>
            <w:r w:rsidR="00924441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THE </w:t>
            </w:r>
            <w:r w:rsidR="00924441"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LMTA’S 90</w:t>
            </w:r>
            <w:r w:rsidR="00924441"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vertAlign w:val="superscript"/>
                <w:lang w:val="en-US"/>
              </w:rPr>
              <w:t>TH</w:t>
            </w:r>
            <w:r w:rsidR="00924441"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 xml:space="preserve"> ANNIVERSARY</w:t>
            </w:r>
          </w:p>
          <w:p w14:paraId="53BB1868" w14:textId="56BE8A85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Students from LMTA Chamber Ensemble Departmen</w:t>
            </w:r>
            <w:r w:rsidR="009C4CD5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t</w:t>
            </w:r>
          </w:p>
        </w:tc>
      </w:tr>
      <w:tr w:rsidR="00F739A6" w:rsidRPr="00F739A6" w14:paraId="1B3D68B3" w14:textId="77777777" w:rsidTr="00F739A6">
        <w:trPr>
          <w:trHeight w:val="540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68" w:type="dxa"/>
              <w:left w:w="96" w:type="dxa"/>
              <w:bottom w:w="96" w:type="dxa"/>
              <w:right w:w="96" w:type="dxa"/>
            </w:tcMar>
            <w:vAlign w:val="center"/>
          </w:tcPr>
          <w:p w14:paraId="2B7DC146" w14:textId="77777777" w:rsidR="00F739A6" w:rsidRPr="00F739A6" w:rsidRDefault="00F739A6" w:rsidP="00F739A6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F739A6">
              <w:rPr>
                <w:b/>
                <w:bCs/>
                <w:sz w:val="48"/>
                <w:szCs w:val="48"/>
                <w:lang w:val="en-US"/>
              </w:rPr>
              <w:t>Sunday, April 23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 w:themeFill="accent4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14:paraId="126C60A4" w14:textId="77777777" w:rsidR="00F739A6" w:rsidRPr="00F739A6" w:rsidRDefault="00F739A6" w:rsidP="00F739A6">
            <w:pPr>
              <w:rPr>
                <w:sz w:val="28"/>
                <w:szCs w:val="28"/>
                <w:lang w:val="en-US"/>
              </w:rPr>
            </w:pPr>
          </w:p>
          <w:p w14:paraId="62C42E9F" w14:textId="77777777" w:rsidR="00F739A6" w:rsidRPr="00F739A6" w:rsidRDefault="00F739A6" w:rsidP="00F739A6">
            <w:pPr>
              <w:rPr>
                <w:sz w:val="28"/>
                <w:szCs w:val="28"/>
                <w:lang w:val="en-US"/>
              </w:rPr>
            </w:pPr>
          </w:p>
        </w:tc>
      </w:tr>
      <w:tr w:rsidR="00F739A6" w:rsidRPr="00F739A6" w14:paraId="037ECA85" w14:textId="77777777" w:rsidTr="00F739A6">
        <w:trPr>
          <w:trHeight w:val="84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1DE653D3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10:00</w:t>
            </w:r>
          </w:p>
          <w:p w14:paraId="282A935B" w14:textId="76B7DAA2" w:rsidR="00F739A6" w:rsidRPr="00F739A6" w:rsidRDefault="00293D7D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8855EE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>Building II,</w:t>
            </w:r>
            <w:r w:rsidR="00F739A6" w:rsidRPr="008855EE">
              <w:rPr>
                <w:rFonts w:ascii="Libre Baskerville" w:hAnsi="Libre Baskerville" w:cs="Libre Baskerville"/>
                <w:color w:val="FF0000"/>
                <w:kern w:val="0"/>
                <w:sz w:val="28"/>
                <w:szCs w:val="28"/>
                <w:lang w:val="en-US"/>
              </w:rPr>
              <w:t xml:space="preserve"> </w:t>
            </w:r>
            <w:r w:rsidR="00F739A6"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room 227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0463CB66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General Assembly</w:t>
            </w:r>
          </w:p>
        </w:tc>
      </w:tr>
      <w:tr w:rsidR="00F739A6" w:rsidRPr="00F739A6" w14:paraId="39BBB746" w14:textId="77777777" w:rsidTr="00F739A6">
        <w:trPr>
          <w:trHeight w:val="108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80" w:type="dxa"/>
            </w:tcMar>
            <w:vAlign w:val="center"/>
          </w:tcPr>
          <w:p w14:paraId="322C0837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b/>
                <w:bCs/>
                <w:color w:val="000000"/>
                <w:kern w:val="0"/>
                <w:sz w:val="28"/>
                <w:szCs w:val="28"/>
                <w:lang w:val="en-US"/>
              </w:rPr>
              <w:t>11:30</w:t>
            </w:r>
          </w:p>
          <w:p w14:paraId="6CEF33CB" w14:textId="77777777" w:rsidR="00924441" w:rsidRDefault="00924441" w:rsidP="00924441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FF0000"/>
                <w:sz w:val="28"/>
                <w:szCs w:val="28"/>
              </w:rPr>
            </w:pPr>
            <w:proofErr w:type="spellStart"/>
            <w:r w:rsidRPr="00924441">
              <w:rPr>
                <w:rFonts w:ascii="Libre Baskerville" w:hAnsi="Libre Baskerville"/>
                <w:color w:val="FF0000"/>
                <w:sz w:val="28"/>
                <w:szCs w:val="28"/>
              </w:rPr>
              <w:t>Building</w:t>
            </w:r>
            <w:proofErr w:type="spellEnd"/>
            <w:r w:rsidRPr="00924441">
              <w:rPr>
                <w:rFonts w:ascii="Libre Baskerville" w:hAnsi="Libre Baskerville"/>
                <w:color w:val="FF0000"/>
                <w:sz w:val="28"/>
                <w:szCs w:val="28"/>
              </w:rPr>
              <w:t xml:space="preserve"> II, </w:t>
            </w:r>
          </w:p>
          <w:p w14:paraId="6EDFCDCF" w14:textId="2FA2D2A8" w:rsidR="00F739A6" w:rsidRPr="00F739A6" w:rsidRDefault="00924441" w:rsidP="00924441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refer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to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the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schedule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on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the</w:t>
            </w:r>
            <w:proofErr w:type="spellEnd"/>
            <w:r w:rsidRPr="00924441">
              <w:rPr>
                <w:rFonts w:ascii="Libre Baskerville" w:hAnsi="Libre Baskerville"/>
                <w:sz w:val="28"/>
                <w:szCs w:val="28"/>
              </w:rPr>
              <w:t xml:space="preserve"> 1st </w:t>
            </w:r>
            <w:proofErr w:type="spellStart"/>
            <w:r w:rsidRPr="00924441">
              <w:rPr>
                <w:rFonts w:ascii="Libre Baskerville" w:hAnsi="Libre Baskerville"/>
                <w:sz w:val="28"/>
                <w:szCs w:val="28"/>
              </w:rPr>
              <w:t>floor</w:t>
            </w:r>
            <w:proofErr w:type="spellEnd"/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1AE76288" w14:textId="77777777" w:rsidR="00F739A6" w:rsidRPr="00F739A6" w:rsidRDefault="00F739A6" w:rsidP="00F739A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Libre Baskerville" w:hAnsi="Libre Baskerville"/>
                <w:color w:val="000000"/>
                <w:kern w:val="0"/>
                <w:sz w:val="28"/>
                <w:szCs w:val="28"/>
                <w:lang w:val="en-US"/>
              </w:rPr>
            </w:pPr>
            <w:r w:rsidRPr="00F739A6">
              <w:rPr>
                <w:rFonts w:ascii="Libre Baskerville" w:hAnsi="Libre Baskerville" w:cs="Libre Baskerville"/>
                <w:color w:val="000000"/>
                <w:kern w:val="0"/>
                <w:sz w:val="28"/>
                <w:szCs w:val="28"/>
                <w:lang w:val="en-US"/>
              </w:rPr>
              <w:t>Masterclasses</w:t>
            </w:r>
          </w:p>
        </w:tc>
      </w:tr>
    </w:tbl>
    <w:p w14:paraId="73C7D524" w14:textId="77777777" w:rsidR="00F739A6" w:rsidRDefault="00F739A6" w:rsidP="00F739A6">
      <w:pPr>
        <w:rPr>
          <w:sz w:val="18"/>
          <w:szCs w:val="18"/>
        </w:rPr>
      </w:pPr>
    </w:p>
    <w:p w14:paraId="1B1935C8" w14:textId="77777777" w:rsidR="00293D7D" w:rsidRDefault="00293D7D" w:rsidP="00F739A6">
      <w:pPr>
        <w:rPr>
          <w:sz w:val="18"/>
          <w:szCs w:val="18"/>
        </w:rPr>
      </w:pPr>
    </w:p>
    <w:p w14:paraId="3C342C77" w14:textId="77777777" w:rsidR="00293D7D" w:rsidRDefault="00293D7D" w:rsidP="00F739A6">
      <w:pPr>
        <w:rPr>
          <w:sz w:val="18"/>
          <w:szCs w:val="18"/>
        </w:rPr>
      </w:pPr>
    </w:p>
    <w:p w14:paraId="0FAD8DF2" w14:textId="2851D28C" w:rsidR="00924441" w:rsidRPr="00293D7D" w:rsidRDefault="00293D7D" w:rsidP="00924441">
      <w:pPr>
        <w:spacing w:after="0" w:line="360" w:lineRule="auto"/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</w:pPr>
      <w:proofErr w:type="spellStart"/>
      <w:r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lastRenderedPageBreak/>
        <w:t>P</w:t>
      </w:r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>articipants</w:t>
      </w:r>
      <w:proofErr w:type="spellEnd"/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>of</w:t>
      </w:r>
      <w:proofErr w:type="spellEnd"/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>the</w:t>
      </w:r>
      <w:proofErr w:type="spellEnd"/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>Spring</w:t>
      </w:r>
      <w:proofErr w:type="spellEnd"/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>Meeting</w:t>
      </w:r>
      <w:proofErr w:type="spellEnd"/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="009A1F5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>in</w:t>
      </w:r>
      <w:proofErr w:type="spellEnd"/>
      <w:r w:rsidR="009A1F5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 xml:space="preserve"> </w:t>
      </w:r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 xml:space="preserve">Vilnius, </w:t>
      </w:r>
      <w:proofErr w:type="spellStart"/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>April</w:t>
      </w:r>
      <w:proofErr w:type="spellEnd"/>
      <w:r w:rsidR="00924441" w:rsidRPr="00293D7D">
        <w:rPr>
          <w:rFonts w:ascii="Libre Baskerville" w:eastAsia="Times New Roman" w:hAnsi="Libre Baskerville" w:cs="Times New Roman"/>
          <w:b/>
          <w:bCs/>
          <w:color w:val="222222"/>
          <w:sz w:val="24"/>
          <w:szCs w:val="24"/>
          <w:lang w:eastAsia="en-GB"/>
        </w:rPr>
        <w:t xml:space="preserve"> 21-23 2023</w:t>
      </w:r>
    </w:p>
    <w:p w14:paraId="102B35A3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</w:pPr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  <w:t xml:space="preserve">1.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Evan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Rothstein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the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Guildhall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School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of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Music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&amp; Drama </w:t>
      </w:r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  <w:t xml:space="preserve">2.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Katarzyna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Jankowska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Chopin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Music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University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Warsaw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Poland</w:t>
      </w:r>
      <w:proofErr w:type="spellEnd"/>
    </w:p>
    <w:p w14:paraId="64B574F2" w14:textId="17ABAFC2" w:rsidR="00924441" w:rsidRPr="00293D7D" w:rsidRDefault="00924441" w:rsidP="00924441">
      <w:pPr>
        <w:spacing w:after="0" w:line="360" w:lineRule="auto"/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</w:pPr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3.</w:t>
      </w:r>
      <w:r w:rsidRPr="00293D7D">
        <w:rPr>
          <w:rFonts w:ascii="Libre Baskerville" w:hAnsi="Libre Baskerville" w:cs="Times New Roman"/>
          <w:sz w:val="24"/>
          <w:szCs w:val="24"/>
        </w:rPr>
        <w:t xml:space="preserve"> </w:t>
      </w:r>
      <w:r w:rsidRPr="00293D7D">
        <w:rPr>
          <w:rFonts w:ascii="Libre Baskerville" w:eastAsia="Times New Roman" w:hAnsi="Libre Baskerville" w:cs="Times New Roman"/>
          <w:sz w:val="24"/>
          <w:szCs w:val="24"/>
          <w:lang w:eastAsia="en-GB"/>
        </w:rPr>
        <w:t>Daiva Stulgytė-Povilaitienė</w:t>
      </w:r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, Kaunas Juozas Naujalis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Music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Gymnasium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  <w:t xml:space="preserve">4. </w:t>
      </w:r>
      <w:proofErr w:type="spellStart"/>
      <w:r w:rsidRPr="00293D7D">
        <w:rPr>
          <w:rFonts w:ascii="Libre Baskerville" w:eastAsia="Times New Roman" w:hAnsi="Libre Baskerville" w:cs="Times New Roman"/>
          <w:sz w:val="24"/>
          <w:szCs w:val="24"/>
          <w:lang w:eastAsia="en-GB"/>
        </w:rPr>
        <w:t>Piotr</w:t>
      </w:r>
      <w:proofErr w:type="spellEnd"/>
      <w:r w:rsidRPr="00293D7D">
        <w:rPr>
          <w:rFonts w:ascii="Libre Baskerville" w:eastAsia="Times New Roman" w:hAnsi="Libre Baskerville" w:cs="Times New Roman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sz w:val="24"/>
          <w:szCs w:val="24"/>
          <w:lang w:eastAsia="en-GB"/>
        </w:rPr>
        <w:t>Różański</w:t>
      </w:r>
      <w:proofErr w:type="spellEnd"/>
      <w:r w:rsidRPr="00293D7D">
        <w:rPr>
          <w:rFonts w:ascii="Libre Baskerville" w:eastAsia="Times New Roman" w:hAnsi="Libre Baskerville" w:cs="Times New Roman"/>
          <w:sz w:val="24"/>
          <w:szCs w:val="24"/>
          <w:lang w:eastAsia="en-GB"/>
        </w:rPr>
        <w:t xml:space="preserve">,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Polish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Chamber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Musicians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'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Association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The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Krzysztof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Penderecki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Academy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of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Music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in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Kraków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  <w:t>5.</w:t>
      </w:r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Eilis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Cranitch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Associazione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Ensemble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Xenia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  <w:t>6.</w:t>
      </w:r>
      <w:r w:rsid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Pekka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Helasvuo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, JSW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Jean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Sibelius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Works</w:t>
      </w:r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  <w:t xml:space="preserve">7.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Marje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Lohuaru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Chairwoman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of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the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 xml:space="preserve"> ECMTA </w:t>
      </w:r>
    </w:p>
    <w:p w14:paraId="205453BD" w14:textId="77777777" w:rsidR="00924441" w:rsidRPr="00293D7D" w:rsidRDefault="00924441" w:rsidP="00924441">
      <w:pPr>
        <w:shd w:val="clear" w:color="auto" w:fill="FFFFFF"/>
        <w:spacing w:after="0" w:line="360" w:lineRule="auto"/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</w:pPr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8.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Tuomas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Untamala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Kuopio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Conservatory</w:t>
      </w:r>
      <w:proofErr w:type="spellEnd"/>
    </w:p>
    <w:p w14:paraId="5E1D3BBF" w14:textId="5F8B03CB" w:rsidR="00924441" w:rsidRPr="00293D7D" w:rsidRDefault="00924441" w:rsidP="00924441">
      <w:pPr>
        <w:shd w:val="clear" w:color="auto" w:fill="FFFFFF"/>
        <w:spacing w:after="0" w:line="360" w:lineRule="auto"/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</w:pPr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9.</w:t>
      </w:r>
      <w:r w:rsid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Piret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Väinmaa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Tallinn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College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of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Music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and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Ballet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Association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“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In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Corpore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”,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Estonia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  <w:t xml:space="preserve">10.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Natalia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Sakkos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Estonian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Academy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of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Music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-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and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Theatre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Tallinn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College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of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Music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and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Ballet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Estonian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Chamber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Music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Teachers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Associaton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</w:r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11</w:t>
      </w:r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.</w:t>
      </w:r>
      <w:r w:rsid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Anneli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Tohver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Estonian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Academy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of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Music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and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Theatre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  <w:t>12.</w:t>
      </w:r>
      <w:r w:rsid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Maila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Laidna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Secretary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of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>the</w:t>
      </w:r>
      <w:proofErr w:type="spellEnd"/>
      <w:r w:rsidRPr="00293D7D">
        <w:rPr>
          <w:rFonts w:ascii="Libre Baskerville" w:eastAsia="Times New Roman" w:hAnsi="Libre Baskerville" w:cs="Times New Roman"/>
          <w:color w:val="000000" w:themeColor="text1"/>
          <w:sz w:val="24"/>
          <w:szCs w:val="24"/>
          <w:lang w:eastAsia="en-GB"/>
        </w:rPr>
        <w:t xml:space="preserve"> ECMTA</w:t>
      </w:r>
    </w:p>
    <w:p w14:paraId="2289F02C" w14:textId="1B991069" w:rsidR="00924441" w:rsidRPr="00293D7D" w:rsidRDefault="00924441" w:rsidP="00924441">
      <w:pPr>
        <w:shd w:val="clear" w:color="auto" w:fill="FFFFFF"/>
        <w:spacing w:after="0" w:line="360" w:lineRule="auto"/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</w:pPr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13.</w:t>
      </w:r>
      <w:r w:rsid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Petras Kunca,</w:t>
      </w:r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Lithuanian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Musician‘s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 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Union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  <w:t>14.</w:t>
      </w:r>
      <w:r w:rsid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Katariina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Liimatainen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Savonia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University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of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Applied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Sciences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  <w:t>15.</w:t>
      </w:r>
      <w:r w:rsid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Carlo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Bertola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,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the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Turin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Conservatoire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Giuseppe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 xml:space="preserve"> Verdi</w:t>
      </w:r>
    </w:p>
    <w:p w14:paraId="20CF7D09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</w:pPr>
      <w:r w:rsidRPr="00293D7D">
        <w:rPr>
          <w:rFonts w:ascii="Libre Baskerville" w:hAnsi="Libre Baskerville" w:cs="Times New Roman"/>
          <w:sz w:val="24"/>
          <w:szCs w:val="24"/>
        </w:rPr>
        <w:t xml:space="preserve">16. </w:t>
      </w:r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Raimundas Simanavičius, Kaunas Juozas Naujalis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Music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Gymnasium</w:t>
      </w:r>
      <w:proofErr w:type="spellEnd"/>
    </w:p>
    <w:p w14:paraId="52FC8CD3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000000" w:themeColor="text1"/>
          <w:sz w:val="24"/>
          <w:szCs w:val="24"/>
        </w:rPr>
      </w:pPr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 xml:space="preserve">17. Karolina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Beinarytė-Palekauskienė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 xml:space="preserve">, Kaunas Juozas Naujalis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Music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Gymnasium</w:t>
      </w:r>
      <w:proofErr w:type="spellEnd"/>
    </w:p>
    <w:p w14:paraId="3DB34A3A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</w:pPr>
      <w:r w:rsidRPr="00293D7D">
        <w:rPr>
          <w:rFonts w:ascii="Libre Baskerville" w:hAnsi="Libre Baskerville" w:cs="Times New Roman"/>
          <w:color w:val="000000" w:themeColor="text1"/>
          <w:sz w:val="24"/>
          <w:szCs w:val="24"/>
        </w:rPr>
        <w:t>18.</w:t>
      </w:r>
      <w:r w:rsidRPr="00293D7D">
        <w:rPr>
          <w:rFonts w:ascii="Libre Baskerville" w:hAnsi="Libre Baskerville" w:cs="Times New Roman"/>
          <w:color w:val="888888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Gretchen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Amussen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Key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Speaker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No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1</w:t>
      </w:r>
    </w:p>
    <w:p w14:paraId="2233692A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</w:pPr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19.</w:t>
      </w:r>
      <w:r w:rsidRPr="00293D7D">
        <w:rPr>
          <w:rFonts w:ascii="Libre Baskerville" w:hAnsi="Libre Baskerville" w:cs="Times New Roman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Joanna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Maklakiewicz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Chopin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Music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University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Warsaw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Poland</w:t>
      </w:r>
      <w:proofErr w:type="spellEnd"/>
    </w:p>
    <w:p w14:paraId="29563EC9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</w:pPr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20.</w:t>
      </w:r>
      <w:r w:rsidRPr="00293D7D">
        <w:rPr>
          <w:rFonts w:ascii="Libre Baskerville" w:hAnsi="Libre Baskerville" w:cs="Times New Roman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Grzegorz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Mania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Polish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Chamber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Musicians’Association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Feliks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Nowowiejski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Academy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of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Music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Bydgoszcz</w:t>
      </w:r>
      <w:proofErr w:type="spellEnd"/>
    </w:p>
    <w:p w14:paraId="6CB36648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</w:pPr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21. Jana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Peäske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Association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“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In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Corpore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”,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Estonia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(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staying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only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until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 xml:space="preserve"> Kaunas </w:t>
      </w:r>
      <w:proofErr w:type="spellStart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day</w:t>
      </w:r>
      <w:proofErr w:type="spellEnd"/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t>)</w:t>
      </w:r>
      <w:r w:rsidRPr="00293D7D">
        <w:rPr>
          <w:rFonts w:ascii="Libre Baskerville" w:eastAsia="Times New Roman" w:hAnsi="Libre Baskerville" w:cs="Times New Roman"/>
          <w:color w:val="222222"/>
          <w:sz w:val="24"/>
          <w:szCs w:val="24"/>
          <w:lang w:eastAsia="en-GB"/>
        </w:rPr>
        <w:br/>
      </w:r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22.</w:t>
      </w:r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Ewa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Leszczyńska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Polish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Chamber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Musicians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Association</w:t>
      </w:r>
      <w:proofErr w:type="spellEnd"/>
    </w:p>
    <w:p w14:paraId="3967BA03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7A7A7A"/>
          <w:sz w:val="24"/>
          <w:szCs w:val="24"/>
          <w:shd w:val="clear" w:color="auto" w:fill="FFFFFF"/>
        </w:rPr>
      </w:pPr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23.</w:t>
      </w:r>
      <w:r w:rsidRPr="00293D7D">
        <w:rPr>
          <w:rFonts w:ascii="Libre Baskerville" w:hAnsi="Libre Baskerville" w:cs="Times New Roman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Yiannis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Miralis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European</w:t>
      </w:r>
      <w:proofErr w:type="spellEnd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 xml:space="preserve"> University </w:t>
      </w:r>
      <w:proofErr w:type="spellStart"/>
      <w:r w:rsidRPr="00293D7D">
        <w:rPr>
          <w:rFonts w:ascii="Libre Baskerville" w:hAnsi="Libre Baskerville" w:cs="Times New Roman"/>
          <w:color w:val="000000" w:themeColor="text1"/>
          <w:sz w:val="24"/>
          <w:szCs w:val="24"/>
          <w:shd w:val="clear" w:color="auto" w:fill="FFFFFF"/>
        </w:rPr>
        <w:t>Cyprus</w:t>
      </w:r>
      <w:proofErr w:type="spellEnd"/>
    </w:p>
    <w:p w14:paraId="5B57E79F" w14:textId="24ACAEA1" w:rsidR="00924441" w:rsidRPr="00293D7D" w:rsidRDefault="00924441" w:rsidP="00924441">
      <w:pPr>
        <w:pStyle w:val="Standard"/>
        <w:spacing w:line="360" w:lineRule="auto"/>
        <w:rPr>
          <w:rFonts w:ascii="Libre Baskerville" w:hAnsi="Libre Baskerville" w:cs="Times New Roman"/>
        </w:rPr>
      </w:pPr>
      <w:r w:rsidRPr="00293D7D">
        <w:rPr>
          <w:rFonts w:ascii="Libre Baskerville" w:hAnsi="Libre Baskerville" w:cs="Times New Roman"/>
          <w:color w:val="000000" w:themeColor="text1"/>
          <w:shd w:val="clear" w:color="auto" w:fill="FFFFFF"/>
        </w:rPr>
        <w:t>24</w:t>
      </w:r>
      <w:r w:rsidRPr="00293D7D">
        <w:rPr>
          <w:rFonts w:ascii="Libre Baskerville" w:hAnsi="Libre Baskerville" w:cs="Times New Roman"/>
          <w:color w:val="7A7A7A"/>
          <w:shd w:val="clear" w:color="auto" w:fill="FFFFFF"/>
        </w:rPr>
        <w:t xml:space="preserve">. </w:t>
      </w:r>
      <w:proofErr w:type="spellStart"/>
      <w:r w:rsidRPr="00293D7D">
        <w:rPr>
          <w:rFonts w:ascii="Libre Baskerville" w:eastAsia="Calibri" w:hAnsi="Libre Baskerville" w:cs="Times New Roman"/>
          <w:color w:val="auto"/>
        </w:rPr>
        <w:t>Rimvydas</w:t>
      </w:r>
      <w:proofErr w:type="spellEnd"/>
      <w:r w:rsidRPr="00293D7D">
        <w:rPr>
          <w:rFonts w:ascii="Libre Baskerville" w:eastAsia="Calibri" w:hAnsi="Libre Baskerville" w:cs="Times New Roman"/>
          <w:color w:val="auto"/>
        </w:rPr>
        <w:t xml:space="preserve"> Savickas; Lithuanian Musicians Union, Lithuanian Academy of Music and Theatre</w:t>
      </w:r>
    </w:p>
    <w:p w14:paraId="565D9321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</w:pPr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25. Ilona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Klusaite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, Kaunas Juozas Naujalis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Music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Gymnasium</w:t>
      </w:r>
      <w:proofErr w:type="spellEnd"/>
    </w:p>
    <w:p w14:paraId="5EE2470E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</w:pPr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26.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Jaan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Kapp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Heino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Eller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Tartu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Music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College</w:t>
      </w:r>
      <w:proofErr w:type="spellEnd"/>
    </w:p>
    <w:p w14:paraId="29CCDDC5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</w:pPr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27.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Kadri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Leivategija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Heino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Eller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Tartu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Music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College</w:t>
      </w:r>
      <w:proofErr w:type="spellEnd"/>
    </w:p>
    <w:p w14:paraId="3364A7CF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</w:pPr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28. Audronė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Nekrošienė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, Lithuanian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Musicians</w:t>
      </w:r>
      <w:proofErr w:type="spellEnd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 xml:space="preserve">’ </w:t>
      </w:r>
      <w:proofErr w:type="spellStart"/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Union</w:t>
      </w:r>
      <w:proofErr w:type="spellEnd"/>
    </w:p>
    <w:p w14:paraId="3786707D" w14:textId="77777777" w:rsidR="00924441" w:rsidRPr="00293D7D" w:rsidRDefault="00924441" w:rsidP="00924441">
      <w:pPr>
        <w:spacing w:after="0" w:line="360" w:lineRule="auto"/>
        <w:rPr>
          <w:rFonts w:ascii="Libre Baskerville" w:hAnsi="Libre Baskerville" w:cs="Times New Roman"/>
          <w:sz w:val="24"/>
          <w:szCs w:val="24"/>
        </w:rPr>
      </w:pPr>
      <w:r w:rsidRPr="00293D7D">
        <w:rPr>
          <w:rFonts w:ascii="Libre Baskerville" w:hAnsi="Libre Baskerville" w:cs="Times New Roman"/>
          <w:color w:val="222222"/>
          <w:sz w:val="24"/>
          <w:szCs w:val="24"/>
          <w:shd w:val="clear" w:color="auto" w:fill="FFFFFF"/>
        </w:rPr>
        <w:t>29</w:t>
      </w:r>
      <w:r w:rsidRPr="00293D7D">
        <w:rPr>
          <w:rFonts w:ascii="Libre Baskerville" w:hAnsi="Libre Baskerville" w:cs="Times New Roman"/>
          <w:sz w:val="24"/>
          <w:szCs w:val="24"/>
        </w:rPr>
        <w:t xml:space="preserve">. </w:t>
      </w:r>
      <w:proofErr w:type="spellStart"/>
      <w:r w:rsidRPr="00293D7D">
        <w:rPr>
          <w:rFonts w:ascii="Libre Baskerville" w:hAnsi="Libre Baskerville" w:cs="Times New Roman"/>
          <w:sz w:val="24"/>
          <w:szCs w:val="24"/>
        </w:rPr>
        <w:t>Emlyn</w:t>
      </w:r>
      <w:proofErr w:type="spellEnd"/>
      <w:r w:rsidRPr="00293D7D">
        <w:rPr>
          <w:rFonts w:ascii="Libre Baskerville" w:hAnsi="Libre Baskerville" w:cs="Times New Roman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sz w:val="24"/>
          <w:szCs w:val="24"/>
        </w:rPr>
        <w:t>Stam</w:t>
      </w:r>
      <w:proofErr w:type="spellEnd"/>
      <w:r w:rsidRPr="00293D7D">
        <w:rPr>
          <w:rFonts w:ascii="Libre Baskerville" w:hAnsi="Libre Baskerville" w:cs="Times New Roman"/>
          <w:sz w:val="24"/>
          <w:szCs w:val="24"/>
        </w:rPr>
        <w:t xml:space="preserve">, </w:t>
      </w:r>
      <w:proofErr w:type="spellStart"/>
      <w:r w:rsidRPr="00293D7D">
        <w:rPr>
          <w:rFonts w:ascii="Libre Baskerville" w:hAnsi="Libre Baskerville" w:cs="Times New Roman"/>
          <w:sz w:val="24"/>
          <w:szCs w:val="24"/>
        </w:rPr>
        <w:t>New</w:t>
      </w:r>
      <w:proofErr w:type="spellEnd"/>
      <w:r w:rsidRPr="00293D7D">
        <w:rPr>
          <w:rFonts w:ascii="Libre Baskerville" w:hAnsi="Libre Baskerville" w:cs="Times New Roman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sz w:val="24"/>
          <w:szCs w:val="24"/>
        </w:rPr>
        <w:t>European</w:t>
      </w:r>
      <w:proofErr w:type="spellEnd"/>
      <w:r w:rsidRPr="00293D7D">
        <w:rPr>
          <w:rFonts w:ascii="Libre Baskerville" w:hAnsi="Libre Baskerville" w:cs="Times New Roman"/>
          <w:sz w:val="24"/>
          <w:szCs w:val="24"/>
        </w:rPr>
        <w:t xml:space="preserve"> </w:t>
      </w:r>
      <w:proofErr w:type="spellStart"/>
      <w:r w:rsidRPr="00293D7D">
        <w:rPr>
          <w:rFonts w:ascii="Libre Baskerville" w:hAnsi="Libre Baskerville" w:cs="Times New Roman"/>
          <w:sz w:val="24"/>
          <w:szCs w:val="24"/>
        </w:rPr>
        <w:t>Ensemble</w:t>
      </w:r>
      <w:proofErr w:type="spellEnd"/>
    </w:p>
    <w:p w14:paraId="287445FC" w14:textId="6C05055D" w:rsidR="00924441" w:rsidRPr="00293D7D" w:rsidRDefault="00924441" w:rsidP="00293D7D">
      <w:pPr>
        <w:spacing w:after="0" w:line="360" w:lineRule="auto"/>
        <w:rPr>
          <w:rFonts w:ascii="Libre Baskerville" w:hAnsi="Libre Baskerville" w:cs="Times New Roman"/>
          <w:sz w:val="24"/>
          <w:szCs w:val="24"/>
        </w:rPr>
      </w:pPr>
      <w:r w:rsidRPr="00293D7D">
        <w:rPr>
          <w:rFonts w:ascii="Libre Baskerville" w:hAnsi="Libre Baskerville" w:cs="Times New Roman"/>
          <w:sz w:val="24"/>
          <w:szCs w:val="24"/>
        </w:rPr>
        <w:t>30. Indrė Baikštytė, LMTA</w:t>
      </w:r>
    </w:p>
    <w:sectPr w:rsidR="00924441" w:rsidRPr="00293D7D" w:rsidSect="00293D7D">
      <w:pgSz w:w="23811" w:h="16838" w:orient="landscape" w:code="8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A6"/>
    <w:rsid w:val="00026AD9"/>
    <w:rsid w:val="00293D7D"/>
    <w:rsid w:val="005060F8"/>
    <w:rsid w:val="008855EE"/>
    <w:rsid w:val="00924441"/>
    <w:rsid w:val="009A1F5D"/>
    <w:rsid w:val="009C4CD5"/>
    <w:rsid w:val="00BC79F4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98DB"/>
  <w15:chartTrackingRefBased/>
  <w15:docId w15:val="{413C9DEB-26F7-41B7-B6DE-5D26D162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39A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</w:rPr>
  </w:style>
  <w:style w:type="paragraph" w:customStyle="1" w:styleId="NoParagraphStyle">
    <w:name w:val="[No Paragraph Style]"/>
    <w:rsid w:val="00F739A6"/>
    <w:pPr>
      <w:autoSpaceDE w:val="0"/>
      <w:autoSpaceDN w:val="0"/>
      <w:adjustRightInd w:val="0"/>
      <w:spacing w:after="0" w:line="288" w:lineRule="auto"/>
      <w:textAlignment w:val="center"/>
    </w:pPr>
    <w:rPr>
      <w:rFonts w:ascii="Libre Baskerville" w:hAnsi="Libre Baskerville"/>
      <w:color w:val="000000"/>
      <w:kern w:val="0"/>
      <w:sz w:val="24"/>
      <w:szCs w:val="24"/>
      <w:lang w:val="en-US"/>
    </w:rPr>
  </w:style>
  <w:style w:type="paragraph" w:customStyle="1" w:styleId="Standard">
    <w:name w:val="Standard"/>
    <w:rsid w:val="00924441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Šatkutė - Marozienė</dc:creator>
  <cp:keywords/>
  <dc:description/>
  <cp:lastModifiedBy>Indre B.</cp:lastModifiedBy>
  <cp:revision>4</cp:revision>
  <dcterms:created xsi:type="dcterms:W3CDTF">2023-04-16T15:58:00Z</dcterms:created>
  <dcterms:modified xsi:type="dcterms:W3CDTF">2023-04-18T08:16:00Z</dcterms:modified>
</cp:coreProperties>
</file>