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6828" w14:textId="31F85E0D" w:rsidR="005F0AA2" w:rsidRDefault="005F0AA2" w:rsidP="00E53D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3CED18" wp14:editId="6500A588">
            <wp:extent cx="3035878" cy="4452620"/>
            <wp:effectExtent l="0" t="0" r="0" b="5080"/>
            <wp:docPr id="1651426459" name="Paveikslėlis 1" descr="Paveikslėlis, kuriame yra asmuo, Žmogaus veidas, apranga, knyg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426459" name="Paveikslėlis 1" descr="Paveikslėlis, kuriame yra asmuo, Žmogaus veidas, apranga, knyga&#10;&#10;Automatiškai sugeneruotas aprašyma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3805" cy="446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FDDB9" w14:textId="54B04D72" w:rsidR="006A02E4" w:rsidRPr="006A02E4" w:rsidRDefault="002021C2" w:rsidP="006A02E4">
      <w:pPr>
        <w:rPr>
          <w:rFonts w:ascii="Times New Roman" w:hAnsi="Times New Roman" w:cs="Times New Roman"/>
          <w:sz w:val="24"/>
          <w:szCs w:val="24"/>
        </w:rPr>
      </w:pPr>
      <w:r w:rsidRPr="006A02E4">
        <w:rPr>
          <w:rFonts w:ascii="Times New Roman" w:hAnsi="Times New Roman" w:cs="Times New Roman"/>
          <w:sz w:val="24"/>
          <w:szCs w:val="24"/>
        </w:rPr>
        <w:t xml:space="preserve">Irena </w:t>
      </w:r>
      <w:r w:rsidR="006A02E4" w:rsidRPr="006A02E4">
        <w:rPr>
          <w:rFonts w:ascii="Times New Roman" w:hAnsi="Times New Roman" w:cs="Times New Roman"/>
          <w:sz w:val="24"/>
          <w:szCs w:val="24"/>
        </w:rPr>
        <w:t>Kruop</w:t>
      </w:r>
      <w:r w:rsidR="006A02E4">
        <w:rPr>
          <w:rFonts w:ascii="Times New Roman" w:hAnsi="Times New Roman" w:cs="Times New Roman" w:hint="eastAsia"/>
          <w:sz w:val="24"/>
          <w:szCs w:val="24"/>
        </w:rPr>
        <w:t>i</w:t>
      </w:r>
      <w:r w:rsidR="006A02E4" w:rsidRPr="006A02E4">
        <w:rPr>
          <w:rFonts w:ascii="Times New Roman" w:hAnsi="Times New Roman" w:cs="Times New Roman"/>
          <w:sz w:val="24"/>
          <w:szCs w:val="24"/>
        </w:rPr>
        <w:t xml:space="preserve">enė </w:t>
      </w:r>
      <w:r w:rsidR="00397BF3">
        <w:rPr>
          <w:rFonts w:ascii="Times New Roman" w:hAnsi="Times New Roman" w:cs="Times New Roman"/>
          <w:sz w:val="24"/>
          <w:szCs w:val="24"/>
        </w:rPr>
        <w:t>–</w:t>
      </w:r>
      <w:r w:rsidR="008E6C45">
        <w:rPr>
          <w:rFonts w:ascii="Times New Roman" w:hAnsi="Times New Roman" w:cs="Times New Roman"/>
          <w:sz w:val="24"/>
          <w:szCs w:val="24"/>
        </w:rPr>
        <w:t xml:space="preserve"> </w:t>
      </w:r>
      <w:r w:rsidR="006A02E4" w:rsidRPr="006A02E4">
        <w:rPr>
          <w:rFonts w:ascii="Times New Roman" w:hAnsi="Times New Roman" w:cs="Times New Roman"/>
          <w:sz w:val="24"/>
          <w:szCs w:val="24"/>
        </w:rPr>
        <w:t>lietuvių kalbininkė</w:t>
      </w:r>
      <w:r w:rsidR="00397BF3">
        <w:rPr>
          <w:rFonts w:ascii="Times New Roman" w:hAnsi="Times New Roman" w:cs="Times New Roman"/>
          <w:sz w:val="24"/>
          <w:szCs w:val="24"/>
        </w:rPr>
        <w:t>, nuo 2000 m</w:t>
      </w:r>
      <w:r w:rsidR="004803E7">
        <w:rPr>
          <w:rFonts w:ascii="Times New Roman" w:hAnsi="Times New Roman" w:cs="Times New Roman"/>
          <w:sz w:val="24"/>
          <w:szCs w:val="24"/>
        </w:rPr>
        <w:t>. humanitarinių mokslų daktarė</w:t>
      </w:r>
      <w:r w:rsidR="005F0AA2">
        <w:rPr>
          <w:rFonts w:ascii="Times New Roman" w:hAnsi="Times New Roman" w:cs="Times New Roman"/>
          <w:sz w:val="24"/>
          <w:szCs w:val="24"/>
        </w:rPr>
        <w:t>,</w:t>
      </w:r>
      <w:r w:rsidR="005F0AA2" w:rsidRPr="005F0AA2">
        <w:rPr>
          <w:rFonts w:ascii="Times New Roman" w:hAnsi="Times New Roman" w:cs="Times New Roman"/>
          <w:sz w:val="24"/>
          <w:szCs w:val="24"/>
        </w:rPr>
        <w:t xml:space="preserve"> </w:t>
      </w:r>
      <w:r w:rsidR="005F0AA2" w:rsidRPr="006A02E4">
        <w:rPr>
          <w:rFonts w:ascii="Times New Roman" w:hAnsi="Times New Roman" w:cs="Times New Roman"/>
          <w:sz w:val="24"/>
          <w:szCs w:val="24"/>
        </w:rPr>
        <w:t xml:space="preserve">Kalbos ir kultūros instituto </w:t>
      </w:r>
      <w:r w:rsidR="005F0AA2">
        <w:rPr>
          <w:rFonts w:ascii="Times New Roman" w:hAnsi="Times New Roman" w:cs="Times New Roman"/>
          <w:sz w:val="24"/>
          <w:szCs w:val="24"/>
        </w:rPr>
        <w:t>LINGUA LITUANICA</w:t>
      </w:r>
      <w:r w:rsidR="005F0AA2" w:rsidRPr="006A02E4">
        <w:rPr>
          <w:rFonts w:ascii="Times New Roman" w:hAnsi="Times New Roman" w:cs="Times New Roman"/>
          <w:sz w:val="24"/>
          <w:szCs w:val="24"/>
        </w:rPr>
        <w:t xml:space="preserve"> direktorė.</w:t>
      </w:r>
      <w:r w:rsidR="006A02E4" w:rsidRPr="006A02E4">
        <w:rPr>
          <w:rFonts w:ascii="Times New Roman" w:hAnsi="Times New Roman" w:cs="Times New Roman"/>
          <w:sz w:val="24"/>
          <w:szCs w:val="24"/>
        </w:rPr>
        <w:t xml:space="preserve"> 1984 baigusi Vilniaus universitet</w:t>
      </w:r>
      <w:r w:rsidR="00376138">
        <w:rPr>
          <w:rFonts w:ascii="Times New Roman" w:hAnsi="Times New Roman" w:cs="Times New Roman"/>
          <w:sz w:val="24"/>
          <w:szCs w:val="24"/>
        </w:rPr>
        <w:t>e</w:t>
      </w:r>
      <w:r w:rsidR="006A02E4" w:rsidRPr="006A02E4">
        <w:rPr>
          <w:rFonts w:ascii="Times New Roman" w:hAnsi="Times New Roman" w:cs="Times New Roman"/>
          <w:sz w:val="24"/>
          <w:szCs w:val="24"/>
        </w:rPr>
        <w:t xml:space="preserve"> lietuvių filologiją</w:t>
      </w:r>
      <w:r w:rsidR="0085158F">
        <w:rPr>
          <w:rFonts w:ascii="Times New Roman" w:hAnsi="Times New Roman" w:cs="Times New Roman"/>
          <w:sz w:val="24"/>
          <w:szCs w:val="24"/>
        </w:rPr>
        <w:t>,</w:t>
      </w:r>
      <w:r w:rsidR="006A02E4" w:rsidRPr="006A02E4">
        <w:rPr>
          <w:rFonts w:ascii="Times New Roman" w:hAnsi="Times New Roman" w:cs="Times New Roman"/>
          <w:sz w:val="24"/>
          <w:szCs w:val="24"/>
        </w:rPr>
        <w:t xml:space="preserve"> iki 2007 jame dėstė. Nuo 2007 Lietuvos muzikos ir teatro akademijo</w:t>
      </w:r>
      <w:r w:rsidR="00230413">
        <w:rPr>
          <w:rFonts w:ascii="Times New Roman" w:hAnsi="Times New Roman" w:cs="Times New Roman"/>
          <w:sz w:val="24"/>
          <w:szCs w:val="24"/>
        </w:rPr>
        <w:t>s Vaidybos ir režisūros katedros docentė</w:t>
      </w:r>
      <w:r w:rsidR="006A02E4" w:rsidRPr="006A02E4">
        <w:rPr>
          <w:rFonts w:ascii="Times New Roman" w:hAnsi="Times New Roman" w:cs="Times New Roman"/>
          <w:sz w:val="24"/>
          <w:szCs w:val="24"/>
        </w:rPr>
        <w:t>, 2013–</w:t>
      </w:r>
      <w:r w:rsidR="003A23E6">
        <w:rPr>
          <w:rFonts w:ascii="Times New Roman" w:hAnsi="Times New Roman" w:cs="Times New Roman"/>
          <w:sz w:val="24"/>
          <w:szCs w:val="24"/>
        </w:rPr>
        <w:t>20</w:t>
      </w:r>
      <w:r w:rsidR="006A02E4" w:rsidRPr="006A02E4">
        <w:rPr>
          <w:rFonts w:ascii="Times New Roman" w:hAnsi="Times New Roman" w:cs="Times New Roman"/>
          <w:sz w:val="24"/>
          <w:szCs w:val="24"/>
        </w:rPr>
        <w:t xml:space="preserve">17 </w:t>
      </w:r>
      <w:r w:rsidR="0085158F">
        <w:rPr>
          <w:rFonts w:ascii="Times New Roman" w:hAnsi="Times New Roman" w:cs="Times New Roman"/>
          <w:sz w:val="24"/>
          <w:szCs w:val="24"/>
        </w:rPr>
        <w:t xml:space="preserve">buvo </w:t>
      </w:r>
      <w:r w:rsidR="006A02E4" w:rsidRPr="006A02E4">
        <w:rPr>
          <w:rFonts w:ascii="Times New Roman" w:hAnsi="Times New Roman" w:cs="Times New Roman"/>
          <w:sz w:val="24"/>
          <w:szCs w:val="24"/>
        </w:rPr>
        <w:t>Mykolo Romerio universitet</w:t>
      </w:r>
      <w:r w:rsidR="001D480C">
        <w:rPr>
          <w:rFonts w:ascii="Times New Roman" w:hAnsi="Times New Roman" w:cs="Times New Roman"/>
          <w:sz w:val="24"/>
          <w:szCs w:val="24"/>
        </w:rPr>
        <w:t>o</w:t>
      </w:r>
      <w:r w:rsidR="006A02E4" w:rsidRPr="006A02E4">
        <w:rPr>
          <w:rFonts w:ascii="Times New Roman" w:hAnsi="Times New Roman" w:cs="Times New Roman"/>
          <w:sz w:val="24"/>
          <w:szCs w:val="24"/>
        </w:rPr>
        <w:t xml:space="preserve"> profesorė. Mokslinių tyrimų sritys – fonetika, fonologija (</w:t>
      </w:r>
      <w:proofErr w:type="spellStart"/>
      <w:r w:rsidR="006A02E4" w:rsidRPr="006A02E4">
        <w:rPr>
          <w:rFonts w:ascii="Times New Roman" w:hAnsi="Times New Roman" w:cs="Times New Roman"/>
          <w:sz w:val="24"/>
          <w:szCs w:val="24"/>
        </w:rPr>
        <w:t>morfonologija</w:t>
      </w:r>
      <w:proofErr w:type="spellEnd"/>
      <w:r w:rsidR="006A02E4" w:rsidRPr="006A02E4">
        <w:rPr>
          <w:rFonts w:ascii="Times New Roman" w:hAnsi="Times New Roman" w:cs="Times New Roman"/>
          <w:sz w:val="24"/>
          <w:szCs w:val="24"/>
        </w:rPr>
        <w:t xml:space="preserve">), tartis, kirčiavimas, kalbos kultūra, </w:t>
      </w:r>
      <w:proofErr w:type="spellStart"/>
      <w:r w:rsidR="006A02E4" w:rsidRPr="006A02E4">
        <w:rPr>
          <w:rFonts w:ascii="Times New Roman" w:hAnsi="Times New Roman" w:cs="Times New Roman"/>
          <w:sz w:val="24"/>
          <w:szCs w:val="24"/>
        </w:rPr>
        <w:t>lingvodidaktika</w:t>
      </w:r>
      <w:proofErr w:type="spellEnd"/>
      <w:r w:rsidR="006A02E4" w:rsidRPr="006A02E4">
        <w:rPr>
          <w:rFonts w:ascii="Times New Roman" w:hAnsi="Times New Roman" w:cs="Times New Roman"/>
          <w:sz w:val="24"/>
          <w:szCs w:val="24"/>
        </w:rPr>
        <w:t>. Dalyvauja</w:t>
      </w:r>
      <w:r w:rsidR="00D75015">
        <w:rPr>
          <w:rFonts w:ascii="Times New Roman" w:hAnsi="Times New Roman" w:cs="Times New Roman"/>
          <w:sz w:val="24"/>
          <w:szCs w:val="24"/>
        </w:rPr>
        <w:t xml:space="preserve"> </w:t>
      </w:r>
      <w:r w:rsidR="006A02E4" w:rsidRPr="006A02E4">
        <w:rPr>
          <w:rFonts w:ascii="Times New Roman" w:hAnsi="Times New Roman" w:cs="Times New Roman"/>
          <w:sz w:val="24"/>
          <w:szCs w:val="24"/>
        </w:rPr>
        <w:t>Lietuvos radijo ir televizijos šviečiamosiose laidose lietuvių kalbos klausimais, veda tarties ir kirčiavimo seminarus žiniasklaidos darbuotojams, dėsto lietuvių kalbą užsieniečiams.</w:t>
      </w:r>
    </w:p>
    <w:p w14:paraId="497E254C" w14:textId="29C9EDCE" w:rsidR="006A02E4" w:rsidRDefault="006A02E4" w:rsidP="006A02E4">
      <w:pPr>
        <w:rPr>
          <w:rFonts w:ascii="Times New Roman" w:hAnsi="Times New Roman" w:cs="Times New Roman"/>
          <w:sz w:val="24"/>
          <w:szCs w:val="24"/>
        </w:rPr>
      </w:pPr>
      <w:r w:rsidRPr="006A02E4">
        <w:rPr>
          <w:rFonts w:ascii="Times New Roman" w:hAnsi="Times New Roman" w:cs="Times New Roman"/>
          <w:sz w:val="24"/>
          <w:szCs w:val="24"/>
        </w:rPr>
        <w:t xml:space="preserve">Parengė mokomąsias knygas: </w:t>
      </w:r>
      <w:r w:rsidRPr="00D75015">
        <w:rPr>
          <w:rFonts w:ascii="Times New Roman" w:hAnsi="Times New Roman" w:cs="Times New Roman"/>
          <w:i/>
          <w:iCs/>
          <w:sz w:val="24"/>
          <w:szCs w:val="24"/>
        </w:rPr>
        <w:t>Trumpas lietuvių kalbos fonetikos aprašas</w:t>
      </w:r>
      <w:r w:rsidRPr="006A02E4">
        <w:rPr>
          <w:rFonts w:ascii="Times New Roman" w:hAnsi="Times New Roman" w:cs="Times New Roman"/>
          <w:sz w:val="24"/>
          <w:szCs w:val="24"/>
        </w:rPr>
        <w:t xml:space="preserve"> (1996), </w:t>
      </w:r>
      <w:r w:rsidRPr="00D75015">
        <w:rPr>
          <w:rFonts w:ascii="Times New Roman" w:hAnsi="Times New Roman" w:cs="Times New Roman"/>
          <w:i/>
          <w:iCs/>
          <w:sz w:val="24"/>
          <w:szCs w:val="24"/>
        </w:rPr>
        <w:t>Ištark</w:t>
      </w:r>
      <w:r w:rsidRPr="006A02E4">
        <w:rPr>
          <w:rFonts w:ascii="Times New Roman" w:hAnsi="Times New Roman" w:cs="Times New Roman"/>
          <w:sz w:val="24"/>
          <w:szCs w:val="24"/>
        </w:rPr>
        <w:t xml:space="preserve">…: Taisyklingos tarties mokomoji knyga (2004), </w:t>
      </w:r>
      <w:r w:rsidRPr="00D75015">
        <w:rPr>
          <w:rFonts w:ascii="Times New Roman" w:hAnsi="Times New Roman" w:cs="Times New Roman"/>
          <w:i/>
          <w:iCs/>
          <w:sz w:val="24"/>
          <w:szCs w:val="24"/>
        </w:rPr>
        <w:t>Lietuvių kalbos pradmenys</w:t>
      </w:r>
      <w:r w:rsidRPr="006A02E4">
        <w:rPr>
          <w:rFonts w:ascii="Times New Roman" w:hAnsi="Times New Roman" w:cs="Times New Roman"/>
          <w:sz w:val="24"/>
          <w:szCs w:val="24"/>
        </w:rPr>
        <w:t xml:space="preserve"> = Basic Lithuanian (su G. </w:t>
      </w:r>
      <w:proofErr w:type="spellStart"/>
      <w:r w:rsidRPr="006A02E4">
        <w:rPr>
          <w:rFonts w:ascii="Times New Roman" w:hAnsi="Times New Roman" w:cs="Times New Roman"/>
          <w:sz w:val="24"/>
          <w:szCs w:val="24"/>
        </w:rPr>
        <w:t>Kačiuškiene</w:t>
      </w:r>
      <w:proofErr w:type="spellEnd"/>
      <w:r w:rsidRPr="006A02E4">
        <w:rPr>
          <w:rFonts w:ascii="Times New Roman" w:hAnsi="Times New Roman" w:cs="Times New Roman"/>
          <w:sz w:val="24"/>
          <w:szCs w:val="24"/>
        </w:rPr>
        <w:t xml:space="preserve">, 2007), </w:t>
      </w:r>
      <w:r w:rsidRPr="00D75015">
        <w:rPr>
          <w:rFonts w:ascii="Times New Roman" w:hAnsi="Times New Roman" w:cs="Times New Roman"/>
          <w:i/>
          <w:iCs/>
          <w:sz w:val="24"/>
          <w:szCs w:val="24"/>
        </w:rPr>
        <w:t>Susipažinkime</w:t>
      </w:r>
      <w:r w:rsidRPr="006A02E4">
        <w:rPr>
          <w:rFonts w:ascii="Times New Roman" w:hAnsi="Times New Roman" w:cs="Times New Roman"/>
          <w:sz w:val="24"/>
          <w:szCs w:val="24"/>
        </w:rPr>
        <w:t xml:space="preserve">: Trumpas lietuvių kalbos kursas pradedantiesiems, </w:t>
      </w:r>
      <w:r w:rsidRPr="00D75015">
        <w:rPr>
          <w:rFonts w:ascii="Times New Roman" w:hAnsi="Times New Roman" w:cs="Times New Roman"/>
          <w:i/>
          <w:iCs/>
          <w:sz w:val="24"/>
          <w:szCs w:val="24"/>
        </w:rPr>
        <w:t>Tobulėkime</w:t>
      </w:r>
      <w:r w:rsidRPr="006A02E4">
        <w:rPr>
          <w:rFonts w:ascii="Times New Roman" w:hAnsi="Times New Roman" w:cs="Times New Roman"/>
          <w:sz w:val="24"/>
          <w:szCs w:val="24"/>
        </w:rPr>
        <w:t xml:space="preserve">: Trumpas lietuvių kalbos kursas mokantiesiems (abi 2008), </w:t>
      </w:r>
      <w:r w:rsidRPr="00D75015">
        <w:rPr>
          <w:rFonts w:ascii="Times New Roman" w:hAnsi="Times New Roman" w:cs="Times New Roman"/>
          <w:i/>
          <w:iCs/>
          <w:sz w:val="24"/>
          <w:szCs w:val="24"/>
        </w:rPr>
        <w:t>10 žingsnių</w:t>
      </w:r>
      <w:r w:rsidRPr="006A02E4">
        <w:rPr>
          <w:rFonts w:ascii="Times New Roman" w:hAnsi="Times New Roman" w:cs="Times New Roman"/>
          <w:sz w:val="24"/>
          <w:szCs w:val="24"/>
        </w:rPr>
        <w:t xml:space="preserve">: Trumpas lietuvių kalbos kursas pradedantiems (2009), </w:t>
      </w:r>
      <w:r w:rsidRPr="00D75015">
        <w:rPr>
          <w:rFonts w:ascii="Times New Roman" w:hAnsi="Times New Roman" w:cs="Times New Roman"/>
          <w:i/>
          <w:iCs/>
          <w:sz w:val="24"/>
          <w:szCs w:val="24"/>
        </w:rPr>
        <w:t>Pasikalbėkime</w:t>
      </w:r>
      <w:r w:rsidRPr="006A02E4">
        <w:rPr>
          <w:rFonts w:ascii="Times New Roman" w:hAnsi="Times New Roman" w:cs="Times New Roman"/>
          <w:sz w:val="24"/>
          <w:szCs w:val="24"/>
        </w:rPr>
        <w:t xml:space="preserve">: Lietuvių kalbos pagrindų kursas (su kitais, 2017), </w:t>
      </w:r>
      <w:r w:rsidRPr="00D75015">
        <w:rPr>
          <w:rFonts w:ascii="Times New Roman" w:hAnsi="Times New Roman" w:cs="Times New Roman"/>
          <w:i/>
          <w:iCs/>
          <w:sz w:val="24"/>
          <w:szCs w:val="24"/>
        </w:rPr>
        <w:t>Perženk slenkstį</w:t>
      </w:r>
      <w:r w:rsidRPr="006A02E4">
        <w:rPr>
          <w:rFonts w:ascii="Times New Roman" w:hAnsi="Times New Roman" w:cs="Times New Roman"/>
          <w:sz w:val="24"/>
          <w:szCs w:val="24"/>
        </w:rPr>
        <w:t xml:space="preserve">: B1 lygio lietuvių kalbos kursas (2018). </w:t>
      </w:r>
      <w:r w:rsidR="001D16A0">
        <w:rPr>
          <w:rFonts w:ascii="Times New Roman" w:hAnsi="Times New Roman" w:cs="Times New Roman"/>
          <w:sz w:val="24"/>
          <w:szCs w:val="24"/>
        </w:rPr>
        <w:t xml:space="preserve">Dalyvauja </w:t>
      </w:r>
      <w:r w:rsidR="009D2BCE">
        <w:rPr>
          <w:rFonts w:ascii="Times New Roman" w:hAnsi="Times New Roman" w:cs="Times New Roman"/>
          <w:sz w:val="24"/>
          <w:szCs w:val="24"/>
        </w:rPr>
        <w:t>įvairiose</w:t>
      </w:r>
      <w:r w:rsidR="005C43EA">
        <w:rPr>
          <w:rFonts w:ascii="Times New Roman" w:hAnsi="Times New Roman" w:cs="Times New Roman"/>
          <w:sz w:val="24"/>
          <w:szCs w:val="24"/>
        </w:rPr>
        <w:t xml:space="preserve"> </w:t>
      </w:r>
      <w:r w:rsidR="009D2BCE">
        <w:rPr>
          <w:rFonts w:ascii="Times New Roman" w:hAnsi="Times New Roman" w:cs="Times New Roman"/>
          <w:sz w:val="24"/>
          <w:szCs w:val="24"/>
        </w:rPr>
        <w:t xml:space="preserve"> mokslinėse </w:t>
      </w:r>
      <w:r w:rsidR="005C43EA">
        <w:rPr>
          <w:rFonts w:ascii="Times New Roman" w:hAnsi="Times New Roman" w:cs="Times New Roman"/>
          <w:sz w:val="24"/>
          <w:szCs w:val="24"/>
        </w:rPr>
        <w:t>konferencijose</w:t>
      </w:r>
      <w:r w:rsidR="009D2BCE">
        <w:rPr>
          <w:rFonts w:ascii="Times New Roman" w:hAnsi="Times New Roman" w:cs="Times New Roman"/>
          <w:sz w:val="24"/>
          <w:szCs w:val="24"/>
        </w:rPr>
        <w:t>, yra paskelbusi</w:t>
      </w:r>
      <w:r w:rsidRPr="006A02E4">
        <w:rPr>
          <w:rFonts w:ascii="Times New Roman" w:hAnsi="Times New Roman" w:cs="Times New Roman"/>
          <w:sz w:val="24"/>
          <w:szCs w:val="24"/>
        </w:rPr>
        <w:t xml:space="preserve"> </w:t>
      </w:r>
      <w:r w:rsidR="008E6C45">
        <w:rPr>
          <w:rFonts w:ascii="Times New Roman" w:hAnsi="Times New Roman" w:cs="Times New Roman"/>
          <w:sz w:val="24"/>
          <w:szCs w:val="24"/>
        </w:rPr>
        <w:t>per</w:t>
      </w:r>
      <w:r w:rsidRPr="006A02E4">
        <w:rPr>
          <w:rFonts w:ascii="Times New Roman" w:hAnsi="Times New Roman" w:cs="Times New Roman"/>
          <w:sz w:val="24"/>
          <w:szCs w:val="24"/>
        </w:rPr>
        <w:t xml:space="preserve"> 50 mokslo ir mokslo populiarinamųjų straipsnių.</w:t>
      </w:r>
    </w:p>
    <w:p w14:paraId="34D2484F" w14:textId="77777777" w:rsidR="006A02E4" w:rsidRDefault="006A02E4" w:rsidP="00E53DE0">
      <w:pPr>
        <w:rPr>
          <w:rFonts w:ascii="Times New Roman" w:hAnsi="Times New Roman" w:cs="Times New Roman"/>
          <w:sz w:val="24"/>
          <w:szCs w:val="24"/>
        </w:rPr>
      </w:pPr>
    </w:p>
    <w:p w14:paraId="0A85052D" w14:textId="7711B73E" w:rsidR="00D75B6A" w:rsidRPr="00A32A77" w:rsidRDefault="000F01A4" w:rsidP="00A32A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683">
        <w:rPr>
          <w:rFonts w:ascii="Times New Roman" w:hAnsi="Times New Roman" w:cs="Times New Roman"/>
          <w:b/>
          <w:bCs/>
          <w:sz w:val="28"/>
          <w:szCs w:val="28"/>
        </w:rPr>
        <w:t>Taisyklinga</w:t>
      </w:r>
      <w:r w:rsidR="00C80335" w:rsidRPr="00197683">
        <w:rPr>
          <w:rFonts w:ascii="Times New Roman" w:hAnsi="Times New Roman" w:cs="Times New Roman"/>
          <w:b/>
          <w:bCs/>
          <w:sz w:val="28"/>
          <w:szCs w:val="28"/>
        </w:rPr>
        <w:t xml:space="preserve"> sakytinė raiška – </w:t>
      </w:r>
      <w:r w:rsidR="00CF4F0A">
        <w:rPr>
          <w:rFonts w:ascii="Times New Roman" w:hAnsi="Times New Roman" w:cs="Times New Roman"/>
          <w:b/>
          <w:bCs/>
          <w:sz w:val="28"/>
          <w:szCs w:val="28"/>
        </w:rPr>
        <w:t>siekiamybė</w:t>
      </w:r>
      <w:r w:rsidR="00C80335" w:rsidRPr="00197683">
        <w:rPr>
          <w:rFonts w:ascii="Times New Roman" w:hAnsi="Times New Roman" w:cs="Times New Roman"/>
          <w:b/>
          <w:bCs/>
          <w:sz w:val="28"/>
          <w:szCs w:val="28"/>
        </w:rPr>
        <w:t xml:space="preserve"> ir realyb</w:t>
      </w:r>
      <w:r w:rsidR="00A32A77">
        <w:rPr>
          <w:rFonts w:ascii="Times New Roman" w:hAnsi="Times New Roman" w:cs="Times New Roman"/>
          <w:b/>
          <w:bCs/>
          <w:sz w:val="28"/>
          <w:szCs w:val="28"/>
        </w:rPr>
        <w:t>ė</w:t>
      </w:r>
    </w:p>
    <w:p w14:paraId="058EF10E" w14:textId="77777777" w:rsidR="00D75B6A" w:rsidRDefault="00D75B6A" w:rsidP="00E53DE0">
      <w:pPr>
        <w:rPr>
          <w:rFonts w:ascii="Times New Roman" w:hAnsi="Times New Roman" w:cs="Times New Roman"/>
          <w:sz w:val="24"/>
          <w:szCs w:val="24"/>
        </w:rPr>
      </w:pPr>
    </w:p>
    <w:p w14:paraId="7A91CF5A" w14:textId="77777777" w:rsidR="00032F7D" w:rsidRDefault="00E53DE0" w:rsidP="00A32A7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A77">
        <w:rPr>
          <w:rFonts w:ascii="Times New Roman" w:hAnsi="Times New Roman" w:cs="Times New Roman"/>
          <w:sz w:val="24"/>
          <w:szCs w:val="24"/>
        </w:rPr>
        <w:t xml:space="preserve">Pastaruoju metu dažnai kalbama ir rašoma apie vis prastėjančią jaunimo sakytinę raišką </w:t>
      </w:r>
      <w:r w:rsidR="009C2F7F" w:rsidRPr="00A32A77">
        <w:rPr>
          <w:rFonts w:ascii="Times New Roman" w:hAnsi="Times New Roman" w:cs="Times New Roman"/>
          <w:sz w:val="24"/>
          <w:szCs w:val="24"/>
        </w:rPr>
        <w:t xml:space="preserve">– </w:t>
      </w:r>
      <w:r w:rsidRPr="00A32A77">
        <w:rPr>
          <w:rFonts w:ascii="Times New Roman" w:hAnsi="Times New Roman" w:cs="Times New Roman"/>
          <w:sz w:val="24"/>
          <w:szCs w:val="24"/>
        </w:rPr>
        <w:t>ydingą</w:t>
      </w:r>
      <w:r w:rsidR="009C2F7F" w:rsidRPr="00A32A77">
        <w:rPr>
          <w:rFonts w:ascii="Times New Roman" w:hAnsi="Times New Roman" w:cs="Times New Roman"/>
          <w:sz w:val="24"/>
          <w:szCs w:val="24"/>
        </w:rPr>
        <w:t xml:space="preserve"> </w:t>
      </w:r>
      <w:r w:rsidRPr="00A32A77">
        <w:rPr>
          <w:rFonts w:ascii="Times New Roman" w:hAnsi="Times New Roman" w:cs="Times New Roman"/>
          <w:sz w:val="24"/>
          <w:szCs w:val="24"/>
        </w:rPr>
        <w:t xml:space="preserve"> artikuliaciją, kirčiavimo ir intonavimo trūkumus</w:t>
      </w:r>
      <w:r w:rsidR="009C2F7F" w:rsidRPr="00A32A77">
        <w:rPr>
          <w:rFonts w:ascii="Times New Roman" w:hAnsi="Times New Roman" w:cs="Times New Roman"/>
          <w:sz w:val="24"/>
          <w:szCs w:val="24"/>
        </w:rPr>
        <w:t>.</w:t>
      </w:r>
      <w:r w:rsidR="00952B25" w:rsidRPr="00A32A77">
        <w:rPr>
          <w:rFonts w:ascii="Times New Roman" w:hAnsi="Times New Roman" w:cs="Times New Roman"/>
          <w:sz w:val="24"/>
          <w:szCs w:val="24"/>
        </w:rPr>
        <w:t xml:space="preserve"> </w:t>
      </w:r>
      <w:r w:rsidR="001E70CB" w:rsidRPr="001E70CB">
        <w:rPr>
          <w:rFonts w:ascii="Times New Roman" w:hAnsi="Times New Roman" w:cs="Times New Roman"/>
          <w:sz w:val="24"/>
          <w:szCs w:val="24"/>
        </w:rPr>
        <w:t> Tar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tis ir kir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čia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vi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mas – kie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tas rie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šu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tė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lis. Daž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nas su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klys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tam, – ne iš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im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tis ir ak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to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riai, tik jų klai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dos la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biau pa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ste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bi</w:t>
      </w:r>
      <w:r w:rsidR="001E70CB" w:rsidRPr="001E70CB">
        <w:rPr>
          <w:rFonts w:ascii="Times New Roman" w:hAnsi="Times New Roman" w:cs="Times New Roman"/>
          <w:sz w:val="24"/>
          <w:szCs w:val="24"/>
        </w:rPr>
        <w:softHyphen/>
        <w:t>mos. 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pras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tai iš te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le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vi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zi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jos, ra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di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jo, tea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tro žiū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ro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vai ir klau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sy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to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jai ti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ki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 pa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vyz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di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nės kal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bos, de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ja, iš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girs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ta ne vi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sa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da. Pa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tai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ko vis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ko – kal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bos kul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tū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ros, žo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dy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no, kir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čia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vi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mo ne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tiks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lu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mų, bet ne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tai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syk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lin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ga tar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tis krin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ta į akis pir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miau</w:t>
      </w:r>
      <w:r w:rsidR="00B55A6D" w:rsidRPr="00C3764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sia.</w:t>
      </w:r>
      <w:r w:rsidR="00B4735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032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Todėl čia ir norėtųsi atkreipti dėmesį į esamų ir būsimųjų aktorių garsinės raiškos </w:t>
      </w:r>
      <w:r w:rsidR="00003233" w:rsidRPr="00E53DE0">
        <w:rPr>
          <w:rFonts w:ascii="Times New Roman" w:hAnsi="Times New Roman" w:cs="Times New Roman"/>
          <w:sz w:val="24"/>
          <w:szCs w:val="24"/>
        </w:rPr>
        <w:t>ypatumus,</w:t>
      </w:r>
      <w:r w:rsidR="00003233">
        <w:rPr>
          <w:rFonts w:ascii="Times New Roman" w:hAnsi="Times New Roman" w:cs="Times New Roman"/>
          <w:sz w:val="24"/>
          <w:szCs w:val="24"/>
        </w:rPr>
        <w:t xml:space="preserve"> madas ir tendencijas, </w:t>
      </w:r>
      <w:r w:rsidR="00003233" w:rsidRPr="00E53DE0">
        <w:rPr>
          <w:rFonts w:ascii="Times New Roman" w:hAnsi="Times New Roman" w:cs="Times New Roman"/>
          <w:sz w:val="24"/>
          <w:szCs w:val="24"/>
        </w:rPr>
        <w:t>aptarti susikaupusias problemas</w:t>
      </w:r>
      <w:r w:rsidR="00142997">
        <w:rPr>
          <w:rFonts w:ascii="Times New Roman" w:hAnsi="Times New Roman" w:cs="Times New Roman"/>
          <w:sz w:val="24"/>
          <w:szCs w:val="24"/>
        </w:rPr>
        <w:t>. Jas, beje, pastebi ir patys studentai</w:t>
      </w:r>
      <w:r w:rsidR="00887856">
        <w:rPr>
          <w:rFonts w:ascii="Times New Roman" w:hAnsi="Times New Roman" w:cs="Times New Roman"/>
          <w:sz w:val="24"/>
          <w:szCs w:val="24"/>
        </w:rPr>
        <w:t xml:space="preserve">. Paklausti, 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ką ma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no apie sa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vo tar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tį, kas ge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ra jų kal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bo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je, o kas tai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sy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ti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na</w:t>
      </w:r>
      <w:r w:rsidR="008878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878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dažniausiai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A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įvardija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il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gų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jų ir trum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pų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jų bal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sių (tarp jų, be abe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jo, </w:t>
      </w:r>
      <w:r w:rsidR="00960566" w:rsidRPr="0096056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ė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ir </w:t>
      </w:r>
      <w:r w:rsidR="00960566" w:rsidRPr="0096056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 ta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ri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m</w:t>
      </w:r>
      <w:r w:rsidR="007A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ą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Iš tie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sų taip yra, bet čia ne tik ak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to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rių bė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da. Pa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sta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ruo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ju me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tu pa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ste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bi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ma jau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ni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mo ma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da ar ma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nie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ra kal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bė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ti su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gle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bu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siais ar at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pa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lai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da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vu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siais kal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bos pa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dar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gais. Taip kal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bė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da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mas il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gų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jų bal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sių nie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kaip ne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iš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tar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si. Dar dau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giau, ne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beiš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ria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mi iš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ti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si skie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me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nys, ypač ga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lū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nė</w:t>
      </w:r>
      <w:r w:rsidR="00960566" w:rsidRPr="009605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oftHyphen/>
        <w:t>se.</w:t>
      </w:r>
    </w:p>
    <w:p w14:paraId="519DC8F0" w14:textId="70198200" w:rsidR="00B55A6D" w:rsidRDefault="00A3327B" w:rsidP="00A32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Aptar</w:t>
      </w:r>
      <w:r w:rsidR="00776D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šiuos ir kitus </w:t>
      </w:r>
      <w:r w:rsidR="00224A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klausimus</w:t>
      </w:r>
      <w:r w:rsidR="000302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FD65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pranešime </w:t>
      </w:r>
      <w:r w:rsidR="00C831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pabrėžiama</w:t>
      </w:r>
      <w:r w:rsidR="00780A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kad visi kartu </w:t>
      </w:r>
      <w:r w:rsidR="00776D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turėtume </w:t>
      </w:r>
      <w:r w:rsidR="00780A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ieškot</w:t>
      </w:r>
      <w:r w:rsidR="00776D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r w:rsidR="00D0627C" w:rsidRPr="00E53DE0">
        <w:rPr>
          <w:rFonts w:ascii="Times New Roman" w:hAnsi="Times New Roman" w:cs="Times New Roman"/>
          <w:sz w:val="24"/>
          <w:szCs w:val="24"/>
        </w:rPr>
        <w:t xml:space="preserve"> patrauklių ir veiksmingų sakytinės raiškos ugdymo būdų</w:t>
      </w:r>
      <w:r w:rsidR="00AE5F17">
        <w:rPr>
          <w:rFonts w:ascii="Times New Roman" w:hAnsi="Times New Roman" w:cs="Times New Roman"/>
          <w:sz w:val="24"/>
          <w:szCs w:val="24"/>
        </w:rPr>
        <w:t xml:space="preserve">, </w:t>
      </w:r>
      <w:r w:rsidR="002B0053">
        <w:rPr>
          <w:rFonts w:ascii="Times New Roman" w:hAnsi="Times New Roman" w:cs="Times New Roman"/>
          <w:sz w:val="24"/>
          <w:szCs w:val="24"/>
        </w:rPr>
        <w:t xml:space="preserve">tuomet </w:t>
      </w:r>
      <w:r w:rsidR="00AE5F17">
        <w:rPr>
          <w:rFonts w:ascii="Times New Roman" w:hAnsi="Times New Roman" w:cs="Times New Roman"/>
          <w:sz w:val="24"/>
          <w:szCs w:val="24"/>
        </w:rPr>
        <w:t>m</w:t>
      </w:r>
      <w:r w:rsidR="00073532" w:rsidRPr="00794057">
        <w:rPr>
          <w:rFonts w:ascii="Times New Roman" w:hAnsi="Times New Roman" w:cs="Times New Roman"/>
          <w:sz w:val="24"/>
          <w:szCs w:val="24"/>
        </w:rPr>
        <w:t>ū</w:t>
      </w:r>
      <w:r w:rsidR="00073532" w:rsidRPr="00794057">
        <w:rPr>
          <w:rFonts w:ascii="Times New Roman" w:hAnsi="Times New Roman" w:cs="Times New Roman"/>
          <w:sz w:val="24"/>
          <w:szCs w:val="24"/>
        </w:rPr>
        <w:softHyphen/>
        <w:t>sų sie</w:t>
      </w:r>
      <w:r w:rsidR="00073532" w:rsidRPr="00794057">
        <w:rPr>
          <w:rFonts w:ascii="Times New Roman" w:hAnsi="Times New Roman" w:cs="Times New Roman"/>
          <w:sz w:val="24"/>
          <w:szCs w:val="24"/>
        </w:rPr>
        <w:softHyphen/>
        <w:t>kia</w:t>
      </w:r>
      <w:r w:rsidR="00073532" w:rsidRPr="00794057">
        <w:rPr>
          <w:rFonts w:ascii="Times New Roman" w:hAnsi="Times New Roman" w:cs="Times New Roman"/>
          <w:sz w:val="24"/>
          <w:szCs w:val="24"/>
        </w:rPr>
        <w:softHyphen/>
        <w:t>my</w:t>
      </w:r>
      <w:r w:rsidR="00073532" w:rsidRPr="00794057">
        <w:rPr>
          <w:rFonts w:ascii="Times New Roman" w:hAnsi="Times New Roman" w:cs="Times New Roman"/>
          <w:sz w:val="24"/>
          <w:szCs w:val="24"/>
        </w:rPr>
        <w:softHyphen/>
        <w:t>bė</w:t>
      </w:r>
      <w:r w:rsidR="00AE5F17">
        <w:rPr>
          <w:rFonts w:ascii="Times New Roman" w:hAnsi="Times New Roman" w:cs="Times New Roman"/>
          <w:sz w:val="24"/>
          <w:szCs w:val="24"/>
        </w:rPr>
        <w:t xml:space="preserve"> </w:t>
      </w:r>
      <w:r w:rsidR="00AE5F17" w:rsidRPr="001E70CB">
        <w:rPr>
          <w:rFonts w:ascii="Times New Roman" w:hAnsi="Times New Roman" w:cs="Times New Roman"/>
          <w:sz w:val="24"/>
          <w:szCs w:val="24"/>
        </w:rPr>
        <w:t>–</w:t>
      </w:r>
      <w:r w:rsidR="00AE5F17">
        <w:rPr>
          <w:rFonts w:ascii="Times New Roman" w:hAnsi="Times New Roman" w:cs="Times New Roman"/>
          <w:sz w:val="24"/>
          <w:szCs w:val="24"/>
        </w:rPr>
        <w:t xml:space="preserve"> </w:t>
      </w:r>
      <w:r w:rsidR="00AE5F17" w:rsidRPr="00BC3D32">
        <w:rPr>
          <w:rFonts w:ascii="Times New Roman" w:hAnsi="Times New Roman" w:cs="Times New Roman"/>
          <w:sz w:val="24"/>
          <w:szCs w:val="24"/>
        </w:rPr>
        <w:t>tai</w:t>
      </w:r>
      <w:r w:rsidR="00AE5F17" w:rsidRPr="00BC3D32">
        <w:rPr>
          <w:rFonts w:ascii="Times New Roman" w:hAnsi="Times New Roman" w:cs="Times New Roman"/>
          <w:sz w:val="24"/>
          <w:szCs w:val="24"/>
        </w:rPr>
        <w:softHyphen/>
        <w:t>syk</w:t>
      </w:r>
      <w:r w:rsidR="00AE5F17" w:rsidRPr="00BC3D32">
        <w:rPr>
          <w:rFonts w:ascii="Times New Roman" w:hAnsi="Times New Roman" w:cs="Times New Roman"/>
          <w:sz w:val="24"/>
          <w:szCs w:val="24"/>
        </w:rPr>
        <w:softHyphen/>
        <w:t>lin</w:t>
      </w:r>
      <w:r w:rsidR="00AE5F17" w:rsidRPr="00BC3D32">
        <w:rPr>
          <w:rFonts w:ascii="Times New Roman" w:hAnsi="Times New Roman" w:cs="Times New Roman"/>
          <w:sz w:val="24"/>
          <w:szCs w:val="24"/>
        </w:rPr>
        <w:softHyphen/>
        <w:t>ga, sklan</w:t>
      </w:r>
      <w:r w:rsidR="00AE5F17" w:rsidRPr="00BC3D32">
        <w:rPr>
          <w:rFonts w:ascii="Times New Roman" w:hAnsi="Times New Roman" w:cs="Times New Roman"/>
          <w:sz w:val="24"/>
          <w:szCs w:val="24"/>
        </w:rPr>
        <w:softHyphen/>
        <w:t>di ir na</w:t>
      </w:r>
      <w:r w:rsidR="00AE5F17" w:rsidRPr="00BC3D32">
        <w:rPr>
          <w:rFonts w:ascii="Times New Roman" w:hAnsi="Times New Roman" w:cs="Times New Roman"/>
          <w:sz w:val="24"/>
          <w:szCs w:val="24"/>
        </w:rPr>
        <w:softHyphen/>
        <w:t>tū</w:t>
      </w:r>
      <w:r w:rsidR="00AE5F17" w:rsidRPr="00BC3D32">
        <w:rPr>
          <w:rFonts w:ascii="Times New Roman" w:hAnsi="Times New Roman" w:cs="Times New Roman"/>
          <w:sz w:val="24"/>
          <w:szCs w:val="24"/>
        </w:rPr>
        <w:softHyphen/>
        <w:t>ra</w:t>
      </w:r>
      <w:r w:rsidR="00AE5F17" w:rsidRPr="00BC3D32">
        <w:rPr>
          <w:rFonts w:ascii="Times New Roman" w:hAnsi="Times New Roman" w:cs="Times New Roman"/>
          <w:sz w:val="24"/>
          <w:szCs w:val="24"/>
        </w:rPr>
        <w:softHyphen/>
        <w:t>li</w:t>
      </w:r>
      <w:r w:rsidR="00AE5F17">
        <w:rPr>
          <w:rFonts w:ascii="Times New Roman" w:hAnsi="Times New Roman" w:cs="Times New Roman"/>
          <w:sz w:val="24"/>
          <w:szCs w:val="24"/>
        </w:rPr>
        <w:t xml:space="preserve"> kalba</w:t>
      </w:r>
      <w:r w:rsidR="00FA4C86">
        <w:rPr>
          <w:rFonts w:ascii="Times New Roman" w:hAnsi="Times New Roman" w:cs="Times New Roman"/>
          <w:sz w:val="24"/>
          <w:szCs w:val="24"/>
        </w:rPr>
        <w:t xml:space="preserve"> </w:t>
      </w:r>
      <w:r w:rsidR="00FA4C86" w:rsidRPr="001E70CB">
        <w:rPr>
          <w:rFonts w:ascii="Times New Roman" w:hAnsi="Times New Roman" w:cs="Times New Roman"/>
          <w:sz w:val="24"/>
          <w:szCs w:val="24"/>
        </w:rPr>
        <w:t>–</w:t>
      </w:r>
      <w:r w:rsidR="00AE5F17">
        <w:rPr>
          <w:rFonts w:ascii="Times New Roman" w:hAnsi="Times New Roman" w:cs="Times New Roman"/>
          <w:sz w:val="24"/>
          <w:szCs w:val="24"/>
        </w:rPr>
        <w:t xml:space="preserve"> </w:t>
      </w:r>
      <w:r w:rsidR="003436A1">
        <w:rPr>
          <w:rFonts w:ascii="Times New Roman" w:hAnsi="Times New Roman" w:cs="Times New Roman"/>
          <w:sz w:val="24"/>
          <w:szCs w:val="24"/>
        </w:rPr>
        <w:t>taptų realybe</w:t>
      </w:r>
      <w:r w:rsidR="00AE5F17">
        <w:rPr>
          <w:rFonts w:ascii="Times New Roman" w:hAnsi="Times New Roman" w:cs="Times New Roman"/>
          <w:sz w:val="24"/>
          <w:szCs w:val="24"/>
        </w:rPr>
        <w:t>.</w:t>
      </w:r>
    </w:p>
    <w:sectPr w:rsidR="00B5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4B"/>
    <w:rsid w:val="00003233"/>
    <w:rsid w:val="000302BC"/>
    <w:rsid w:val="00032F7D"/>
    <w:rsid w:val="00073532"/>
    <w:rsid w:val="000838E9"/>
    <w:rsid w:val="000F01A4"/>
    <w:rsid w:val="001248EF"/>
    <w:rsid w:val="00142997"/>
    <w:rsid w:val="00153645"/>
    <w:rsid w:val="00197683"/>
    <w:rsid w:val="001B4AE2"/>
    <w:rsid w:val="001D16A0"/>
    <w:rsid w:val="001D480C"/>
    <w:rsid w:val="001E70CB"/>
    <w:rsid w:val="002021C2"/>
    <w:rsid w:val="00224A64"/>
    <w:rsid w:val="00230413"/>
    <w:rsid w:val="002B0053"/>
    <w:rsid w:val="002E367F"/>
    <w:rsid w:val="00316DF9"/>
    <w:rsid w:val="003208D4"/>
    <w:rsid w:val="003245EE"/>
    <w:rsid w:val="00342CE7"/>
    <w:rsid w:val="003436A1"/>
    <w:rsid w:val="0035633F"/>
    <w:rsid w:val="00376138"/>
    <w:rsid w:val="00397BF3"/>
    <w:rsid w:val="003A23E6"/>
    <w:rsid w:val="003C027B"/>
    <w:rsid w:val="004803E7"/>
    <w:rsid w:val="005114B7"/>
    <w:rsid w:val="00512DAD"/>
    <w:rsid w:val="00536137"/>
    <w:rsid w:val="005A5456"/>
    <w:rsid w:val="005C43EA"/>
    <w:rsid w:val="005E713E"/>
    <w:rsid w:val="005F0AA2"/>
    <w:rsid w:val="005F1F1A"/>
    <w:rsid w:val="006A02E4"/>
    <w:rsid w:val="00776D56"/>
    <w:rsid w:val="00780A16"/>
    <w:rsid w:val="00794057"/>
    <w:rsid w:val="007A4AEF"/>
    <w:rsid w:val="00825209"/>
    <w:rsid w:val="0085158F"/>
    <w:rsid w:val="00887856"/>
    <w:rsid w:val="00894372"/>
    <w:rsid w:val="00897833"/>
    <w:rsid w:val="008C4BC8"/>
    <w:rsid w:val="008E6C45"/>
    <w:rsid w:val="0091372A"/>
    <w:rsid w:val="009439CF"/>
    <w:rsid w:val="00952B25"/>
    <w:rsid w:val="00960566"/>
    <w:rsid w:val="009A3344"/>
    <w:rsid w:val="009C2F7F"/>
    <w:rsid w:val="009D2BCE"/>
    <w:rsid w:val="009E713D"/>
    <w:rsid w:val="00A100AE"/>
    <w:rsid w:val="00A32A77"/>
    <w:rsid w:val="00A3327B"/>
    <w:rsid w:val="00A566AE"/>
    <w:rsid w:val="00A75D5D"/>
    <w:rsid w:val="00AE5F17"/>
    <w:rsid w:val="00B47357"/>
    <w:rsid w:val="00B55A6D"/>
    <w:rsid w:val="00BC3D32"/>
    <w:rsid w:val="00C80335"/>
    <w:rsid w:val="00C83145"/>
    <w:rsid w:val="00C83167"/>
    <w:rsid w:val="00C96CAF"/>
    <w:rsid w:val="00CC729A"/>
    <w:rsid w:val="00CF4F0A"/>
    <w:rsid w:val="00D0282E"/>
    <w:rsid w:val="00D0627C"/>
    <w:rsid w:val="00D75015"/>
    <w:rsid w:val="00D75B6A"/>
    <w:rsid w:val="00DE2772"/>
    <w:rsid w:val="00DF2779"/>
    <w:rsid w:val="00E53DE0"/>
    <w:rsid w:val="00E7692D"/>
    <w:rsid w:val="00EA4786"/>
    <w:rsid w:val="00F1114B"/>
    <w:rsid w:val="00F2349E"/>
    <w:rsid w:val="00F31094"/>
    <w:rsid w:val="00FA248D"/>
    <w:rsid w:val="00FA4C86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E9A9"/>
  <w15:chartTrackingRefBased/>
  <w15:docId w15:val="{9085B4AF-C87A-4406-9144-93F50356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1816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Kruopienė</dc:creator>
  <cp:keywords/>
  <dc:description/>
  <cp:lastModifiedBy>Goda Juodaitytė</cp:lastModifiedBy>
  <cp:revision>87</cp:revision>
  <dcterms:created xsi:type="dcterms:W3CDTF">2023-09-12T09:24:00Z</dcterms:created>
  <dcterms:modified xsi:type="dcterms:W3CDTF">2023-10-12T11:03:00Z</dcterms:modified>
</cp:coreProperties>
</file>