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98C9" w14:textId="77777777" w:rsidR="00BE55D9" w:rsidRDefault="00BE55D9" w:rsidP="00635871">
      <w:pPr>
        <w:rPr>
          <w:b/>
          <w:i/>
          <w:iCs/>
        </w:rPr>
      </w:pPr>
      <w:r>
        <w:rPr>
          <w:b/>
          <w:i/>
          <w:iCs/>
          <w:noProof/>
        </w:rPr>
        <w:drawing>
          <wp:inline distT="0" distB="0" distL="0" distR="0" wp14:anchorId="0CC9FE12" wp14:editId="27366E17">
            <wp:extent cx="3266758" cy="2451297"/>
            <wp:effectExtent l="7620" t="0" r="0" b="0"/>
            <wp:docPr id="1174843151" name="Picture 1" descr="A person wearing glasses and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43151" name="Picture 1" descr="A person wearing glasses and a neckl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035" cy="24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6F74" w14:textId="77777777" w:rsidR="00BE55D9" w:rsidRDefault="00BE55D9" w:rsidP="00635871">
      <w:pPr>
        <w:rPr>
          <w:b/>
          <w:i/>
          <w:iCs/>
        </w:rPr>
      </w:pPr>
    </w:p>
    <w:p w14:paraId="13AC6F9C" w14:textId="19F92433" w:rsidR="00635871" w:rsidRDefault="00635871" w:rsidP="00635871">
      <w:pPr>
        <w:rPr>
          <w:b/>
          <w:i/>
          <w:iCs/>
        </w:rPr>
      </w:pPr>
      <w:r>
        <w:rPr>
          <w:b/>
          <w:i/>
          <w:iCs/>
        </w:rPr>
        <w:t xml:space="preserve">Sigita </w:t>
      </w:r>
      <w:proofErr w:type="spellStart"/>
      <w:r>
        <w:rPr>
          <w:b/>
          <w:i/>
          <w:iCs/>
        </w:rPr>
        <w:t>Kudakauskienė</w:t>
      </w:r>
      <w:proofErr w:type="spellEnd"/>
    </w:p>
    <w:p w14:paraId="460EEEEE" w14:textId="32E77A6C" w:rsidR="00BE55D9" w:rsidRDefault="00BE55D9" w:rsidP="00635871">
      <w:pPr>
        <w:rPr>
          <w:i/>
          <w:iCs/>
          <w:lang w:val="lt-LT"/>
        </w:rPr>
      </w:pPr>
    </w:p>
    <w:p w14:paraId="59426C8B" w14:textId="77777777" w:rsidR="00635871" w:rsidRDefault="00635871" w:rsidP="00635871">
      <w:pPr>
        <w:rPr>
          <w:i/>
          <w:iCs/>
          <w:lang w:val="lt-LT"/>
        </w:rPr>
      </w:pPr>
      <w:r>
        <w:rPr>
          <w:i/>
          <w:iCs/>
        </w:rPr>
        <w:t xml:space="preserve">Vilnius University Hospital </w:t>
      </w:r>
      <w:proofErr w:type="spellStart"/>
      <w:r>
        <w:rPr>
          <w:i/>
          <w:iCs/>
        </w:rPr>
        <w:t>Santaros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Klinikos</w:t>
      </w:r>
      <w:proofErr w:type="spellEnd"/>
      <w:r>
        <w:rPr>
          <w:i/>
          <w:iCs/>
        </w:rPr>
        <w:t xml:space="preserve"> Centre of Rehabilitation, Physical and Sports Medicine </w:t>
      </w:r>
    </w:p>
    <w:p w14:paraId="644AE52A" w14:textId="77777777" w:rsidR="00635871" w:rsidRDefault="00635871" w:rsidP="00635871">
      <w:pPr>
        <w:rPr>
          <w:lang w:val="lt-LT"/>
        </w:rPr>
      </w:pPr>
      <w:r>
        <w:rPr>
          <w:i/>
          <w:iCs/>
        </w:rPr>
        <w:t>Clinical speech therapist</w:t>
      </w:r>
    </w:p>
    <w:p w14:paraId="28465FD7" w14:textId="77777777" w:rsidR="00635871" w:rsidRDefault="00635871" w:rsidP="00635871">
      <w:pPr>
        <w:rPr>
          <w:lang w:val="lt-LT"/>
        </w:rPr>
      </w:pPr>
    </w:p>
    <w:p w14:paraId="2ED77DF1" w14:textId="77777777" w:rsidR="00635871" w:rsidRDefault="00635871" w:rsidP="00635871">
      <w:pPr>
        <w:rPr>
          <w:lang w:val="lt-LT"/>
        </w:rPr>
      </w:pPr>
      <w:r>
        <w:t>I am persistently developing my professional qualification by sharing my experience at seminars, conferences, and international congresses.</w:t>
      </w:r>
    </w:p>
    <w:p w14:paraId="1C07614B" w14:textId="77777777" w:rsidR="00635871" w:rsidRDefault="00635871" w:rsidP="00635871">
      <w:pPr>
        <w:rPr>
          <w:lang w:val="lt-LT"/>
        </w:rPr>
      </w:pPr>
      <w:r>
        <w:t xml:space="preserve">Since 2018 - a member of the Lithuanian Speech Therapists Association, an active participant of its events.  </w:t>
      </w:r>
    </w:p>
    <w:p w14:paraId="622C2C72" w14:textId="77777777" w:rsidR="00635871" w:rsidRDefault="00635871" w:rsidP="00635871">
      <w:pPr>
        <w:rPr>
          <w:lang w:val="lt-LT"/>
        </w:rPr>
      </w:pPr>
      <w:r>
        <w:t xml:space="preserve">Since 2016 – a member of the Huntington Disease Association: I participate in the training sessions </w:t>
      </w:r>
      <w:proofErr w:type="spellStart"/>
      <w:r>
        <w:t>organised</w:t>
      </w:r>
      <w:proofErr w:type="spellEnd"/>
      <w:r>
        <w:t xml:space="preserve"> by the Association for patients, their families, and doctors, and I also give presentations.</w:t>
      </w:r>
    </w:p>
    <w:p w14:paraId="53B20614" w14:textId="77777777" w:rsidR="00635871" w:rsidRDefault="00635871" w:rsidP="00635871">
      <w:pPr>
        <w:rPr>
          <w:lang w:val="lt-LT"/>
        </w:rPr>
      </w:pPr>
      <w:r>
        <w:t>At the conferences for Lithuanian neurologists, I have given presentations on the treatment of speech and speaking disorders, dysarthria, dysphagia, dysphonia; and I also work with patients with such disorders.</w:t>
      </w:r>
    </w:p>
    <w:p w14:paraId="6F9FFFFC" w14:textId="77777777" w:rsidR="00635871" w:rsidRDefault="00635871" w:rsidP="00635871">
      <w:pPr>
        <w:rPr>
          <w:lang w:val="lt-LT"/>
        </w:rPr>
      </w:pPr>
      <w:r>
        <w:t xml:space="preserve">At the 2018 International Congress of Rehabilitators, together with rehabilitator I. </w:t>
      </w:r>
      <w:proofErr w:type="spellStart"/>
      <w:r>
        <w:t>Michailovienė</w:t>
      </w:r>
      <w:proofErr w:type="spellEnd"/>
      <w:r>
        <w:t xml:space="preserve">, we gave a presentation on the application of electrostimulation using the </w:t>
      </w:r>
      <w:proofErr w:type="spellStart"/>
      <w:r>
        <w:t>Voca</w:t>
      </w:r>
      <w:proofErr w:type="spellEnd"/>
      <w:r>
        <w:t xml:space="preserve"> STIM apparatus for patients with Huntington disease.</w:t>
      </w:r>
    </w:p>
    <w:p w14:paraId="682C54C4" w14:textId="77777777" w:rsidR="00635871" w:rsidRDefault="00635871" w:rsidP="00635871">
      <w:pPr>
        <w:rPr>
          <w:lang w:val="lt-LT"/>
        </w:rPr>
      </w:pPr>
      <w:r>
        <w:t xml:space="preserve">In 2017, I taught a course on aphasia and swallowing disorders to postgraduate students at the </w:t>
      </w:r>
      <w:proofErr w:type="spellStart"/>
      <w:r>
        <w:t>Šiauliai</w:t>
      </w:r>
      <w:proofErr w:type="spellEnd"/>
      <w:r>
        <w:t xml:space="preserve"> University (Lithuania). I give lectures at Vilnius University Hospital </w:t>
      </w:r>
      <w:proofErr w:type="spellStart"/>
      <w:r>
        <w:t>Santaros</w:t>
      </w:r>
      <w:proofErr w:type="spellEnd"/>
      <w:r>
        <w:t xml:space="preserve"> Clinics to students at the Faculty of Medicine about the relevance of a clinical speech therapist’s role for rehabilitation.</w:t>
      </w:r>
    </w:p>
    <w:p w14:paraId="124FB1A3" w14:textId="77777777" w:rsidR="007C68C5" w:rsidRDefault="007C68C5">
      <w:pPr>
        <w:pStyle w:val="Standard"/>
        <w:rPr>
          <w:lang w:val="lt-LT"/>
        </w:rPr>
      </w:pPr>
    </w:p>
    <w:p w14:paraId="165E8033" w14:textId="00274DF0" w:rsidR="007C68C5" w:rsidRDefault="009F2883">
      <w:pPr>
        <w:pStyle w:val="Standard"/>
      </w:pPr>
      <w:r>
        <w:rPr>
          <w:b/>
        </w:rPr>
        <w:t xml:space="preserve">Functions and competencies of a speech therapist. </w:t>
      </w:r>
      <w:r w:rsidR="001D6AB4">
        <w:rPr>
          <w:b/>
        </w:rPr>
        <w:t>The m</w:t>
      </w:r>
      <w:r>
        <w:rPr>
          <w:b/>
        </w:rPr>
        <w:t>o</w:t>
      </w:r>
      <w:r w:rsidR="001D6AB4">
        <w:rPr>
          <w:b/>
        </w:rPr>
        <w:t xml:space="preserve">st common </w:t>
      </w:r>
      <w:r>
        <w:rPr>
          <w:b/>
        </w:rPr>
        <w:t xml:space="preserve">voice disorders and </w:t>
      </w:r>
      <w:r w:rsidR="001D6AB4">
        <w:rPr>
          <w:b/>
        </w:rPr>
        <w:t>their treatment</w:t>
      </w:r>
      <w:r>
        <w:rPr>
          <w:b/>
        </w:rPr>
        <w:t xml:space="preserve">. Speech therapy </w:t>
      </w:r>
      <w:r w:rsidR="001D6AB4">
        <w:rPr>
          <w:b/>
        </w:rPr>
        <w:t xml:space="preserve">support </w:t>
      </w:r>
      <w:r>
        <w:rPr>
          <w:b/>
        </w:rPr>
        <w:t>for adults</w:t>
      </w:r>
    </w:p>
    <w:p w14:paraId="4268F108" w14:textId="77777777" w:rsidR="007C68C5" w:rsidRDefault="007C68C5">
      <w:pPr>
        <w:pStyle w:val="Standard"/>
        <w:rPr>
          <w:lang w:val="lt-LT"/>
        </w:rPr>
      </w:pPr>
    </w:p>
    <w:p w14:paraId="4EF384D7" w14:textId="77777777" w:rsidR="007C68C5" w:rsidRDefault="009F2883">
      <w:pPr>
        <w:pStyle w:val="Standard"/>
        <w:numPr>
          <w:ilvl w:val="0"/>
          <w:numId w:val="1"/>
        </w:numPr>
        <w:rPr>
          <w:lang w:val="lt-LT"/>
        </w:rPr>
      </w:pPr>
      <w:r>
        <w:t>Functions and competencies of a speech therapist.</w:t>
      </w:r>
    </w:p>
    <w:p w14:paraId="6F3C0A23" w14:textId="77777777" w:rsidR="007C68C5" w:rsidRDefault="007C68C5">
      <w:pPr>
        <w:pStyle w:val="Standard"/>
        <w:rPr>
          <w:lang w:val="lt-LT"/>
        </w:rPr>
      </w:pPr>
    </w:p>
    <w:p w14:paraId="6D5DDF57" w14:textId="383A39B1" w:rsidR="007C68C5" w:rsidRDefault="001D6AB4">
      <w:pPr>
        <w:pStyle w:val="Standard"/>
        <w:numPr>
          <w:ilvl w:val="0"/>
          <w:numId w:val="2"/>
        </w:numPr>
        <w:rPr>
          <w:lang w:val="lt-LT"/>
        </w:rPr>
      </w:pPr>
      <w:r>
        <w:t>The m</w:t>
      </w:r>
      <w:r w:rsidR="009F2883">
        <w:t>o</w:t>
      </w:r>
      <w:r>
        <w:t xml:space="preserve">st common </w:t>
      </w:r>
      <w:r w:rsidR="009F2883">
        <w:t xml:space="preserve">voice disorders, their </w:t>
      </w:r>
      <w:r>
        <w:t>treatment</w:t>
      </w:r>
      <w:r w:rsidR="009F2883">
        <w:t xml:space="preserve"> and prevention. A</w:t>
      </w:r>
      <w:r>
        <w:t xml:space="preserve">n overview </w:t>
      </w:r>
      <w:r w:rsidR="009F2883">
        <w:t xml:space="preserve">of </w:t>
      </w:r>
      <w:r>
        <w:t>the most common</w:t>
      </w:r>
      <w:r w:rsidR="009F2883">
        <w:t xml:space="preserve"> voice disorders, when to </w:t>
      </w:r>
      <w:r>
        <w:t>apply for</w:t>
      </w:r>
      <w:r w:rsidR="009F2883">
        <w:t xml:space="preserve"> </w:t>
      </w:r>
      <w:r>
        <w:t>support</w:t>
      </w:r>
      <w:proofErr w:type="gramStart"/>
      <w:r w:rsidR="009F2883">
        <w:t>,</w:t>
      </w:r>
      <w:r>
        <w:t xml:space="preserve"> </w:t>
      </w:r>
      <w:r w:rsidR="009F2883">
        <w:t>how</w:t>
      </w:r>
      <w:proofErr w:type="gramEnd"/>
      <w:r w:rsidR="009F2883">
        <w:t xml:space="preserve"> to </w:t>
      </w:r>
      <w:r>
        <w:t>treat and prevent these disorders</w:t>
      </w:r>
      <w:r w:rsidR="009F2883">
        <w:t>.</w:t>
      </w:r>
    </w:p>
    <w:p w14:paraId="454E0BE9" w14:textId="77777777" w:rsidR="007C68C5" w:rsidRDefault="007C68C5">
      <w:pPr>
        <w:pStyle w:val="Standard"/>
        <w:rPr>
          <w:lang w:val="lt-LT"/>
        </w:rPr>
      </w:pPr>
    </w:p>
    <w:p w14:paraId="5E2BB47F" w14:textId="2CC3FDFD" w:rsidR="007C68C5" w:rsidRDefault="009F2883">
      <w:pPr>
        <w:pStyle w:val="Standard"/>
        <w:numPr>
          <w:ilvl w:val="0"/>
          <w:numId w:val="3"/>
        </w:numPr>
        <w:rPr>
          <w:lang w:val="lt-LT"/>
        </w:rPr>
      </w:pPr>
      <w:r>
        <w:lastRenderedPageBreak/>
        <w:t xml:space="preserve">Neurological disorders of </w:t>
      </w:r>
      <w:r w:rsidR="001D6AB4">
        <w:t>speaking</w:t>
      </w:r>
      <w:r>
        <w:t xml:space="preserve"> and speech. </w:t>
      </w:r>
      <w:r w:rsidR="001D6AB4">
        <w:t>Support</w:t>
      </w:r>
      <w:r>
        <w:t xml:space="preserve"> for </w:t>
      </w:r>
      <w:r w:rsidR="001D6AB4">
        <w:t>people</w:t>
      </w:r>
      <w:r>
        <w:t xml:space="preserve"> who have suffered neurological or traumatic brain damage.</w:t>
      </w:r>
    </w:p>
    <w:p w14:paraId="4DB85795" w14:textId="77777777" w:rsidR="007C68C5" w:rsidRDefault="007C68C5">
      <w:pPr>
        <w:pStyle w:val="Standard"/>
        <w:rPr>
          <w:lang w:val="lt-LT"/>
        </w:rPr>
      </w:pPr>
    </w:p>
    <w:p w14:paraId="3404DB1A" w14:textId="4691367D" w:rsidR="007C68C5" w:rsidRPr="001D6AB4" w:rsidRDefault="001D6AB4" w:rsidP="001D6AB4">
      <w:pPr>
        <w:pStyle w:val="Standard"/>
        <w:numPr>
          <w:ilvl w:val="0"/>
          <w:numId w:val="4"/>
        </w:numPr>
        <w:rPr>
          <w:lang w:val="lt-LT"/>
        </w:rPr>
      </w:pPr>
      <w:r>
        <w:t>Disfluent speech</w:t>
      </w:r>
      <w:r w:rsidR="009F2883">
        <w:t xml:space="preserve"> and </w:t>
      </w:r>
      <w:r>
        <w:t xml:space="preserve">speech impediments related to mispronunciation </w:t>
      </w:r>
      <w:r w:rsidR="009F2883">
        <w:t xml:space="preserve">in adults. </w:t>
      </w:r>
      <w:r>
        <w:t>Speech pace and rhythm disorders</w:t>
      </w:r>
      <w:r w:rsidR="009F2883">
        <w:t xml:space="preserve">, stuttering, </w:t>
      </w:r>
      <w:r>
        <w:t>too rapid</w:t>
      </w:r>
      <w:r w:rsidR="009F2883">
        <w:t xml:space="preserve"> </w:t>
      </w:r>
      <w:r>
        <w:t xml:space="preserve">and too </w:t>
      </w:r>
      <w:r w:rsidR="009F2883">
        <w:t xml:space="preserve">slow speech. </w:t>
      </w:r>
      <w:r>
        <w:t>The most</w:t>
      </w:r>
      <w:r w:rsidR="009F2883">
        <w:t xml:space="preserve"> </w:t>
      </w:r>
      <w:r>
        <w:t xml:space="preserve">common sound pronunciation </w:t>
      </w:r>
      <w:r w:rsidR="009F2883">
        <w:t>disorder</w:t>
      </w:r>
      <w:r>
        <w:t>s</w:t>
      </w:r>
      <w:r w:rsidR="009F2883">
        <w:t>. Diction.</w:t>
      </w:r>
    </w:p>
    <w:p w14:paraId="39564478" w14:textId="77777777" w:rsidR="007C68C5" w:rsidRDefault="007C68C5">
      <w:pPr>
        <w:pStyle w:val="Standard"/>
        <w:rPr>
          <w:lang w:val="lt-LT"/>
        </w:rPr>
      </w:pPr>
    </w:p>
    <w:p w14:paraId="3BAC8EC0" w14:textId="77777777" w:rsidR="001D6AB4" w:rsidRPr="001D6AB4" w:rsidRDefault="009F2883" w:rsidP="001D6AB4">
      <w:pPr>
        <w:pStyle w:val="Standard"/>
        <w:rPr>
          <w:rStyle w:val="Numatytasispastraiposriftas"/>
        </w:rPr>
      </w:pPr>
      <w:r>
        <w:rPr>
          <w:rStyle w:val="Numatytasispastraiposriftas"/>
        </w:rPr>
        <w:t xml:space="preserve">Speech therapy </w:t>
      </w:r>
      <w:r w:rsidR="001D6AB4">
        <w:rPr>
          <w:rStyle w:val="Numatytasispastraiposriftas"/>
        </w:rPr>
        <w:t>support</w:t>
      </w:r>
      <w:r>
        <w:rPr>
          <w:rStyle w:val="Numatytasispastraiposriftas"/>
        </w:rPr>
        <w:t xml:space="preserve"> at the </w:t>
      </w:r>
      <w:r w:rsidR="001D6AB4" w:rsidRPr="001D6AB4">
        <w:rPr>
          <w:rStyle w:val="Numatytasispastraiposriftas"/>
        </w:rPr>
        <w:t xml:space="preserve">Vilnius University Hospital </w:t>
      </w:r>
      <w:proofErr w:type="spellStart"/>
      <w:r w:rsidR="001D6AB4" w:rsidRPr="001D6AB4">
        <w:rPr>
          <w:rStyle w:val="Numatytasispastraiposriftas"/>
        </w:rPr>
        <w:t>Santaros</w:t>
      </w:r>
      <w:proofErr w:type="spellEnd"/>
      <w:r w:rsidR="001D6AB4" w:rsidRPr="001D6AB4">
        <w:rPr>
          <w:rStyle w:val="Numatytasispastraiposriftas"/>
        </w:rPr>
        <w:t xml:space="preserve"> </w:t>
      </w:r>
      <w:proofErr w:type="spellStart"/>
      <w:r w:rsidR="001D6AB4" w:rsidRPr="001D6AB4">
        <w:rPr>
          <w:rStyle w:val="Numatytasispastraiposriftas"/>
        </w:rPr>
        <w:t>Klinikos</w:t>
      </w:r>
      <w:proofErr w:type="spellEnd"/>
      <w:r w:rsidR="001D6AB4" w:rsidRPr="001D6AB4">
        <w:rPr>
          <w:rStyle w:val="Numatytasispastraiposriftas"/>
        </w:rPr>
        <w:t xml:space="preserve"> Centre of Rehabilitation, Physical and Sports Medicine </w:t>
      </w:r>
    </w:p>
    <w:p w14:paraId="3D8D8922" w14:textId="582DB387" w:rsidR="007C68C5" w:rsidRDefault="007C68C5" w:rsidP="001D6AB4">
      <w:pPr>
        <w:pStyle w:val="Standard"/>
      </w:pPr>
    </w:p>
    <w:sectPr w:rsidR="007C68C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649" w14:textId="77777777" w:rsidR="005214DC" w:rsidRDefault="005214DC">
      <w:r>
        <w:separator/>
      </w:r>
    </w:p>
  </w:endnote>
  <w:endnote w:type="continuationSeparator" w:id="0">
    <w:p w14:paraId="4DCF6753" w14:textId="77777777" w:rsidR="005214DC" w:rsidRDefault="005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928A" w14:textId="77777777" w:rsidR="005214DC" w:rsidRDefault="005214DC">
      <w:r>
        <w:rPr>
          <w:color w:val="000000"/>
        </w:rPr>
        <w:separator/>
      </w:r>
    </w:p>
  </w:footnote>
  <w:footnote w:type="continuationSeparator" w:id="0">
    <w:p w14:paraId="2CCF3E3F" w14:textId="77777777" w:rsidR="005214DC" w:rsidRDefault="0052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5D5"/>
    <w:multiLevelType w:val="multilevel"/>
    <w:tmpl w:val="AE3494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001590"/>
    <w:multiLevelType w:val="multilevel"/>
    <w:tmpl w:val="D41CAC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AC197F"/>
    <w:multiLevelType w:val="multilevel"/>
    <w:tmpl w:val="C72EAD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90685A"/>
    <w:multiLevelType w:val="multilevel"/>
    <w:tmpl w:val="43707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41124160">
    <w:abstractNumId w:val="3"/>
  </w:num>
  <w:num w:numId="2" w16cid:durableId="551575632">
    <w:abstractNumId w:val="1"/>
  </w:num>
  <w:num w:numId="3" w16cid:durableId="131796456">
    <w:abstractNumId w:val="2"/>
  </w:num>
  <w:num w:numId="4" w16cid:durableId="14269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C5"/>
    <w:rsid w:val="001D6AB4"/>
    <w:rsid w:val="005214DC"/>
    <w:rsid w:val="00635871"/>
    <w:rsid w:val="007C68C5"/>
    <w:rsid w:val="009F2883"/>
    <w:rsid w:val="00B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9DEB"/>
  <w15:docId w15:val="{7FA4D0E1-7968-4975-B334-A418178A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AB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</w:style>
  <w:style w:type="character" w:customStyle="1" w:styleId="Numatytasispastraiposriftas">
    <w:name w:val="Numatytasis pastraipos šriftas"/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ок"/>
    <w:basedOn w:val="Textbody"/>
  </w:style>
  <w:style w:type="paragraph" w:customStyle="1" w:styleId="a2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Pataisymai">
    <w:name w:val="Pataisymai"/>
    <w:pPr>
      <w:widowControl/>
      <w:textAlignment w:val="auto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9F288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D6AB4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M&amp;E</dc:creator>
  <cp:lastModifiedBy>Goda Juodaitytė</cp:lastModifiedBy>
  <cp:revision>2</cp:revision>
  <dcterms:created xsi:type="dcterms:W3CDTF">2023-10-25T07:50:00Z</dcterms:created>
  <dcterms:modified xsi:type="dcterms:W3CDTF">2023-10-25T07:50:00Z</dcterms:modified>
</cp:coreProperties>
</file>